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95AB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84EF3" w:rsidRDefault="00784EF3" w:rsidP="00784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EF3" w:rsidRDefault="00784EF3" w:rsidP="00784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Предостережение –</w:t>
      </w:r>
      <w:r w:rsidR="009374A9">
        <w:rPr>
          <w:rFonts w:ascii="Times New Roman" w:hAnsi="Times New Roman"/>
          <w:b/>
          <w:sz w:val="28"/>
          <w:szCs w:val="28"/>
        </w:rPr>
        <w:t xml:space="preserve"> </w:t>
      </w:r>
      <w:r w:rsidRPr="00676893">
        <w:rPr>
          <w:rFonts w:ascii="Times New Roman" w:hAnsi="Times New Roman"/>
          <w:b/>
          <w:sz w:val="28"/>
          <w:szCs w:val="28"/>
        </w:rPr>
        <w:t xml:space="preserve">мера </w:t>
      </w:r>
      <w:r w:rsidR="009374A9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="009374A9" w:rsidRPr="009374A9">
        <w:rPr>
          <w:rFonts w:ascii="Times New Roman" w:hAnsi="Times New Roman"/>
          <w:b/>
          <w:bCs/>
          <w:sz w:val="28"/>
          <w:szCs w:val="28"/>
          <w:lang w:eastAsia="ru-RU"/>
        </w:rPr>
        <w:t>нарушени</w:t>
      </w:r>
      <w:r w:rsidR="009374A9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9374A9" w:rsidRPr="009374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обязательных требований законодательства</w:t>
      </w:r>
    </w:p>
    <w:p w:rsidR="00784EF3" w:rsidRDefault="00784EF3" w:rsidP="0078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EF3" w:rsidRPr="002363AC" w:rsidRDefault="00784EF3" w:rsidP="0078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недавно лица, уличенные в нарушениях земельного законодательства, апеллировали госземинпектору о незнании последствий своих действий, например, связанных с самозахватом земли. Должностным лицам административных органов ничего не оставалось, кроме как принимать меры в рамках предоставленн</w:t>
      </w:r>
      <w:r w:rsidR="000736D2">
        <w:rPr>
          <w:rFonts w:ascii="Times New Roman" w:hAnsi="Times New Roman"/>
          <w:sz w:val="28"/>
          <w:szCs w:val="28"/>
        </w:rPr>
        <w:t>ой компетенции</w:t>
      </w:r>
      <w:r>
        <w:rPr>
          <w:rFonts w:ascii="Times New Roman" w:hAnsi="Times New Roman"/>
          <w:sz w:val="28"/>
          <w:szCs w:val="28"/>
        </w:rPr>
        <w:t>, привлекая правонарушителей к административной ответственности. В связи с изменениями законодательства в последнее время а</w:t>
      </w:r>
      <w:r w:rsidRPr="002363AC">
        <w:rPr>
          <w:rFonts w:ascii="Times New Roman" w:hAnsi="Times New Roman"/>
          <w:sz w:val="28"/>
          <w:szCs w:val="28"/>
        </w:rPr>
        <w:t>дминистративны</w:t>
      </w:r>
      <w:r>
        <w:rPr>
          <w:rFonts w:ascii="Times New Roman" w:hAnsi="Times New Roman"/>
          <w:sz w:val="28"/>
          <w:szCs w:val="28"/>
        </w:rPr>
        <w:t>е</w:t>
      </w:r>
      <w:r w:rsidRPr="002363A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ы получили новые </w:t>
      </w:r>
      <w:r w:rsidR="000736D2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и теперь проводят работу по </w:t>
      </w:r>
      <w:r w:rsidRPr="00177A6A">
        <w:rPr>
          <w:rFonts w:ascii="Times New Roman" w:hAnsi="Times New Roman"/>
          <w:bCs/>
          <w:sz w:val="28"/>
          <w:szCs w:val="28"/>
          <w:lang w:eastAsia="ru-RU"/>
        </w:rPr>
        <w:t>профилактике нарушений обязательных требований, в рамках которой</w:t>
      </w:r>
      <w:r w:rsidR="000736D2">
        <w:rPr>
          <w:rFonts w:ascii="Times New Roman" w:hAnsi="Times New Roman"/>
          <w:bCs/>
          <w:sz w:val="28"/>
          <w:szCs w:val="28"/>
          <w:lang w:eastAsia="ru-RU"/>
        </w:rPr>
        <w:t xml:space="preserve"> могут</w:t>
      </w:r>
      <w:r w:rsidRPr="00177A6A">
        <w:rPr>
          <w:rFonts w:ascii="Times New Roman" w:hAnsi="Times New Roman"/>
          <w:bCs/>
          <w:sz w:val="28"/>
          <w:szCs w:val="28"/>
          <w:lang w:eastAsia="ru-RU"/>
        </w:rPr>
        <w:t xml:space="preserve"> выда</w:t>
      </w:r>
      <w:r w:rsidR="000736D2">
        <w:rPr>
          <w:rFonts w:ascii="Times New Roman" w:hAnsi="Times New Roman"/>
          <w:bCs/>
          <w:sz w:val="28"/>
          <w:szCs w:val="28"/>
          <w:lang w:eastAsia="ru-RU"/>
        </w:rPr>
        <w:t>ва</w:t>
      </w:r>
      <w:r w:rsidRPr="00177A6A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0736D2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177A6A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соответствующие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предостережения</w:t>
      </w:r>
      <w:r w:rsidRPr="00177A6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установлено, что органы государственного контроля (надзора), органы муниципального контроля выдают предостережения о недопустимости нарушения обязательных требований в целях профилактики нарушений обязательных требований.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части 5 статьи 8.2 Федерального закона от 26.12.2008 № 294-ФЗ предостережение может быть выдано при совокупности следующих условий: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иное не установлено федеральным законом;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 органа государственного контроля (надзора), органа муниципального контроля в наличии имеются сведения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сведения о готовящихся нарушениях или о признаках нарушений обязательных требований содержатся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информации;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последствий;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Вынесение предостережений при осуществлении государственного земельного надзора с учетом перечисленных условий представляется маловероятным. Как правило, в административный орган поступает информация о фактах совершения нарушений земельного законодательства. Данная информация проверяется, в случае ее подтверждения виновные лица привлекаются к административной ответственности.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Напомним, что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утвержденные Постановлением Правительства РФ от 10.02.2017 № 166, вступили в </w:t>
      </w:r>
      <w:r w:rsidR="000736D2">
        <w:rPr>
          <w:rFonts w:ascii="Times New Roman" w:hAnsi="Times New Roman"/>
          <w:sz w:val="28"/>
          <w:szCs w:val="28"/>
          <w:lang w:eastAsia="ru-RU"/>
        </w:rPr>
        <w:t xml:space="preserve">законную </w:t>
      </w:r>
      <w:r>
        <w:rPr>
          <w:rFonts w:ascii="Times New Roman" w:hAnsi="Times New Roman"/>
          <w:sz w:val="28"/>
          <w:szCs w:val="28"/>
          <w:lang w:eastAsia="ru-RU"/>
        </w:rPr>
        <w:t>силу 22.02.2017</w:t>
      </w:r>
      <w:r w:rsidR="000736D2">
        <w:rPr>
          <w:rFonts w:ascii="Times New Roman" w:hAnsi="Times New Roman"/>
          <w:sz w:val="28"/>
          <w:szCs w:val="28"/>
          <w:lang w:eastAsia="ru-RU"/>
        </w:rPr>
        <w:t>.</w:t>
      </w: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EF3" w:rsidRDefault="00784EF3" w:rsidP="0078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7EB">
        <w:rPr>
          <w:rFonts w:ascii="Times New Roman" w:hAnsi="Times New Roman"/>
          <w:sz w:val="28"/>
          <w:szCs w:val="28"/>
          <w:lang w:eastAsia="ru-RU"/>
        </w:rPr>
        <w:t>Главный специалист-эксперт отдела государственного земельного надзора Сутулов Александр Александрович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736D2"/>
    <w:rsid w:val="00146F9A"/>
    <w:rsid w:val="00147A2C"/>
    <w:rsid w:val="00182F7C"/>
    <w:rsid w:val="00250DE5"/>
    <w:rsid w:val="002A130C"/>
    <w:rsid w:val="002A56C1"/>
    <w:rsid w:val="002D4597"/>
    <w:rsid w:val="00305A6D"/>
    <w:rsid w:val="003545E2"/>
    <w:rsid w:val="004204DF"/>
    <w:rsid w:val="004617C4"/>
    <w:rsid w:val="005572F0"/>
    <w:rsid w:val="005A302C"/>
    <w:rsid w:val="006825CC"/>
    <w:rsid w:val="00784EF3"/>
    <w:rsid w:val="00924C82"/>
    <w:rsid w:val="009374A9"/>
    <w:rsid w:val="00997ED2"/>
    <w:rsid w:val="009F3A4F"/>
    <w:rsid w:val="00A876C9"/>
    <w:rsid w:val="00AA33AD"/>
    <w:rsid w:val="00D95AB3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0D4C-CFDB-475D-A613-F85F9C0E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2018-07-25T13:32:00Z</cp:lastPrinted>
  <dcterms:created xsi:type="dcterms:W3CDTF">2018-08-09T11:05:00Z</dcterms:created>
  <dcterms:modified xsi:type="dcterms:W3CDTF">2018-08-09T11:05:00Z</dcterms:modified>
</cp:coreProperties>
</file>