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4D" w:rsidRPr="009844FF" w:rsidRDefault="002A5E4D" w:rsidP="002A5E4D">
      <w:pPr>
        <w:jc w:val="center"/>
        <w:rPr>
          <w:b/>
          <w:bCs/>
          <w:color w:val="000000"/>
          <w:sz w:val="27"/>
          <w:szCs w:val="27"/>
        </w:rPr>
      </w:pPr>
      <w:bookmarkStart w:id="0" w:name="_GoBack"/>
      <w:bookmarkEnd w:id="0"/>
      <w:r w:rsidRPr="009844FF">
        <w:rPr>
          <w:b/>
          <w:color w:val="000000"/>
          <w:sz w:val="27"/>
          <w:szCs w:val="27"/>
        </w:rPr>
        <w:t xml:space="preserve">Прокурорский надзор за исполнения законодательства </w:t>
      </w:r>
      <w:proofErr w:type="gramStart"/>
      <w:r w:rsidRPr="009844FF">
        <w:rPr>
          <w:b/>
          <w:color w:val="000000"/>
          <w:sz w:val="27"/>
          <w:szCs w:val="27"/>
        </w:rPr>
        <w:t>о</w:t>
      </w:r>
      <w:proofErr w:type="gramEnd"/>
      <w:r w:rsidRPr="009844FF">
        <w:rPr>
          <w:b/>
          <w:color w:val="000000"/>
          <w:sz w:val="27"/>
          <w:szCs w:val="27"/>
        </w:rPr>
        <w:t xml:space="preserve"> противодействию терроризму</w:t>
      </w:r>
    </w:p>
    <w:p w:rsidR="002A5E4D" w:rsidRPr="009844FF" w:rsidRDefault="002A5E4D" w:rsidP="002A5E4D">
      <w:pPr>
        <w:jc w:val="center"/>
        <w:rPr>
          <w:color w:val="000000"/>
          <w:sz w:val="27"/>
          <w:szCs w:val="27"/>
        </w:rPr>
      </w:pPr>
    </w:p>
    <w:p w:rsidR="002A5E4D" w:rsidRPr="009844FF" w:rsidRDefault="002A5E4D" w:rsidP="002A5E4D">
      <w:pPr>
        <w:ind w:firstLine="709"/>
        <w:jc w:val="both"/>
        <w:rPr>
          <w:sz w:val="27"/>
          <w:szCs w:val="27"/>
        </w:rPr>
      </w:pPr>
      <w:r w:rsidRPr="009844FF">
        <w:rPr>
          <w:sz w:val="27"/>
          <w:szCs w:val="27"/>
        </w:rPr>
        <w:t>Россия – многонациональное государство, более 200 национальностей на территориях современной Российской Федерации проживает в мире и согласии, понимая сложившиеся в обществе традиции и обычаи различных этносов и представителей религиозных сословий.</w:t>
      </w:r>
    </w:p>
    <w:p w:rsidR="002A5E4D" w:rsidRPr="009844FF" w:rsidRDefault="002A5E4D" w:rsidP="002A5E4D">
      <w:pPr>
        <w:ind w:firstLine="709"/>
        <w:jc w:val="both"/>
        <w:rPr>
          <w:sz w:val="27"/>
          <w:szCs w:val="27"/>
        </w:rPr>
      </w:pPr>
      <w:r w:rsidRPr="009844FF">
        <w:rPr>
          <w:sz w:val="27"/>
          <w:szCs w:val="27"/>
        </w:rPr>
        <w:t> Конституцией Российской Федерации всем гражданам гарантируется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 Именно многонациональный народ Российской Федерации стал создателем основного документа России, который благополучно более двух десятков лет стоит на страже защиты прав и свобод человека и гражданина. Одними из основных принципов противодействия терроризму и экстремизму в Российской Федерации являются обеспечение и защита основных прав и свобод человека и гражданина, законность и приоритет мер предупреждения терроризма.</w:t>
      </w:r>
    </w:p>
    <w:p w:rsidR="002A5E4D" w:rsidRPr="009844FF" w:rsidRDefault="002A5E4D" w:rsidP="002A5E4D">
      <w:pPr>
        <w:ind w:firstLine="709"/>
        <w:jc w:val="both"/>
        <w:rPr>
          <w:sz w:val="27"/>
          <w:szCs w:val="27"/>
        </w:rPr>
      </w:pPr>
      <w:r w:rsidRPr="009844FF">
        <w:rPr>
          <w:sz w:val="27"/>
          <w:szCs w:val="27"/>
        </w:rPr>
        <w:t>Прокуратурой Иловлинского района на постоянной основе проводятся проверки соблюдения законодательства в обозначенной сфере. Несмотря на принимаемые органами местного самоуправления, учреждениями и организациями меры, нарушения законодательства о противодействии экстремизму и терроризму допускаются до сих пор.</w:t>
      </w:r>
    </w:p>
    <w:p w:rsidR="002A5E4D" w:rsidRPr="009844FF" w:rsidRDefault="002A5E4D" w:rsidP="002A5E4D">
      <w:pPr>
        <w:ind w:firstLine="709"/>
        <w:jc w:val="both"/>
        <w:rPr>
          <w:sz w:val="27"/>
          <w:szCs w:val="27"/>
        </w:rPr>
      </w:pPr>
      <w:r w:rsidRPr="009844FF">
        <w:rPr>
          <w:sz w:val="27"/>
          <w:szCs w:val="27"/>
        </w:rPr>
        <w:t xml:space="preserve">За 12 месяцев 2020 года прокуратурой Иловлинского района в сфере исполнения законодательства о межнациональных отношениях, противодействии экстремизму и терроризму выявлено 130 нарушений, в </w:t>
      </w:r>
      <w:proofErr w:type="gramStart"/>
      <w:r w:rsidRPr="009844FF">
        <w:rPr>
          <w:sz w:val="27"/>
          <w:szCs w:val="27"/>
        </w:rPr>
        <w:t>целях</w:t>
      </w:r>
      <w:proofErr w:type="gramEnd"/>
      <w:r w:rsidRPr="009844FF">
        <w:rPr>
          <w:sz w:val="27"/>
          <w:szCs w:val="27"/>
        </w:rPr>
        <w:t xml:space="preserve"> устранения которых внесено 51 представления, по результатам рассмотрения которых приняты меры к устранению нарушений, 48 должностных лица привлечены к дисциплинарной ответственности за ненадлежащее исполнение возложенных обязанностей, направлено в суд 16 исковых заявлений, предостережено 13 должностных лиц о недопущении законодательства о противодействии терроризма, опротестовано 3 нормативных правовых акта в анализируемой сфере правоотношений.</w:t>
      </w:r>
    </w:p>
    <w:p w:rsidR="002A5E4D" w:rsidRPr="009844FF" w:rsidRDefault="002A5E4D" w:rsidP="002A5E4D">
      <w:pPr>
        <w:ind w:firstLine="709"/>
        <w:jc w:val="both"/>
        <w:rPr>
          <w:sz w:val="27"/>
          <w:szCs w:val="27"/>
        </w:rPr>
      </w:pPr>
      <w:r w:rsidRPr="009844FF">
        <w:rPr>
          <w:sz w:val="27"/>
          <w:szCs w:val="27"/>
        </w:rPr>
        <w:t>Выявленные нарушения касались не обеспечения в полной мере антитеррористической защищенности объектов с массовым пребыванием людей, отсутствия систем оповещения на некоторых из таких объектов, не проведения обследования объектов на предмет террористической уязвимости, признании информации в сети «Интернет» запрещенной к распространению на территории РФ,  и т.п.</w:t>
      </w:r>
    </w:p>
    <w:p w:rsidR="002A5E4D" w:rsidRPr="009844FF" w:rsidRDefault="002A5E4D" w:rsidP="002A5E4D">
      <w:pPr>
        <w:ind w:firstLine="709"/>
        <w:jc w:val="both"/>
        <w:rPr>
          <w:sz w:val="27"/>
          <w:szCs w:val="27"/>
        </w:rPr>
      </w:pPr>
      <w:r w:rsidRPr="009844FF">
        <w:rPr>
          <w:sz w:val="27"/>
          <w:szCs w:val="27"/>
        </w:rPr>
        <w:t>Вместе с тем, на территории Иловлинского района не допущено фактов проявления межнациональной розни, совершения правонарушений и преступлений террористической и экстремистской направленности.</w:t>
      </w:r>
    </w:p>
    <w:p w:rsidR="002A5E4D" w:rsidRPr="009844FF" w:rsidRDefault="002A5E4D" w:rsidP="002A5E4D">
      <w:pPr>
        <w:ind w:firstLine="709"/>
        <w:jc w:val="both"/>
        <w:rPr>
          <w:sz w:val="27"/>
          <w:szCs w:val="27"/>
        </w:rPr>
      </w:pPr>
      <w:r w:rsidRPr="009844FF">
        <w:rPr>
          <w:sz w:val="27"/>
          <w:szCs w:val="27"/>
        </w:rPr>
        <w:t>Надзор в сфере противодействии экстремизму и терроризму прокуратурой района будет продолжен.</w:t>
      </w:r>
    </w:p>
    <w:p w:rsidR="002A5E4D" w:rsidRPr="009844FF" w:rsidRDefault="004E40D6" w:rsidP="002A5E4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pict>
          <v:rect id="_x0000_i1025" style="width:4.7pt;height:0" o:hrpct="0" o:hralign="center" o:hrstd="t" o:hrnoshade="t" o:hr="t" fillcolor="black" stroked="f"/>
        </w:pict>
      </w:r>
    </w:p>
    <w:p w:rsidR="002A5E4D" w:rsidRPr="009844FF" w:rsidRDefault="002A5E4D" w:rsidP="002A5E4D">
      <w:pPr>
        <w:spacing w:line="200" w:lineRule="exact"/>
        <w:jc w:val="both"/>
        <w:rPr>
          <w:color w:val="000000"/>
          <w:sz w:val="27"/>
          <w:szCs w:val="27"/>
        </w:rPr>
      </w:pPr>
      <w:r w:rsidRPr="009844FF">
        <w:rPr>
          <w:color w:val="000000"/>
          <w:sz w:val="27"/>
          <w:szCs w:val="27"/>
        </w:rPr>
        <w:t>Старший помощник прокурора Иловлинского района</w:t>
      </w:r>
    </w:p>
    <w:p w:rsidR="002A5E4D" w:rsidRPr="009844FF" w:rsidRDefault="002A5E4D" w:rsidP="002A5E4D">
      <w:pPr>
        <w:tabs>
          <w:tab w:val="left" w:pos="7545"/>
        </w:tabs>
        <w:spacing w:line="200" w:lineRule="exact"/>
        <w:jc w:val="both"/>
        <w:rPr>
          <w:color w:val="000000"/>
          <w:sz w:val="27"/>
          <w:szCs w:val="27"/>
        </w:rPr>
      </w:pPr>
    </w:p>
    <w:p w:rsidR="002A5E4D" w:rsidRPr="009844FF" w:rsidRDefault="002A5E4D" w:rsidP="002A5E4D">
      <w:pPr>
        <w:tabs>
          <w:tab w:val="left" w:pos="7545"/>
        </w:tabs>
        <w:spacing w:line="200" w:lineRule="exact"/>
        <w:jc w:val="both"/>
        <w:rPr>
          <w:color w:val="000000"/>
          <w:sz w:val="27"/>
          <w:szCs w:val="27"/>
        </w:rPr>
      </w:pPr>
      <w:r w:rsidRPr="009844FF">
        <w:rPr>
          <w:color w:val="000000"/>
          <w:sz w:val="27"/>
          <w:szCs w:val="27"/>
        </w:rPr>
        <w:t xml:space="preserve">юрист 2 класса </w:t>
      </w:r>
      <w:r w:rsidRPr="009844FF">
        <w:rPr>
          <w:color w:val="000000"/>
          <w:sz w:val="27"/>
          <w:szCs w:val="27"/>
        </w:rPr>
        <w:tab/>
        <w:t xml:space="preserve">          </w:t>
      </w:r>
      <w:proofErr w:type="spellStart"/>
      <w:r w:rsidRPr="009844FF">
        <w:rPr>
          <w:color w:val="000000"/>
          <w:sz w:val="27"/>
          <w:szCs w:val="27"/>
        </w:rPr>
        <w:t>Е.С.Чекунова</w:t>
      </w:r>
      <w:proofErr w:type="spellEnd"/>
      <w:r w:rsidRPr="009844FF">
        <w:rPr>
          <w:color w:val="000000"/>
          <w:sz w:val="27"/>
          <w:szCs w:val="27"/>
        </w:rPr>
        <w:t xml:space="preserve"> </w:t>
      </w:r>
    </w:p>
    <w:p w:rsidR="00CF7014" w:rsidRDefault="004E40D6"/>
    <w:sectPr w:rsidR="00CF7014" w:rsidSect="00E933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4D"/>
    <w:rsid w:val="00015A1D"/>
    <w:rsid w:val="002A5E4D"/>
    <w:rsid w:val="004E40D6"/>
    <w:rsid w:val="006867C0"/>
    <w:rsid w:val="00F6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EAV</cp:lastModifiedBy>
  <cp:revision>2</cp:revision>
  <dcterms:created xsi:type="dcterms:W3CDTF">2021-06-08T04:40:00Z</dcterms:created>
  <dcterms:modified xsi:type="dcterms:W3CDTF">2021-06-08T04:40:00Z</dcterms:modified>
</cp:coreProperties>
</file>