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70" w:rsidRDefault="00081FE0" w:rsidP="00EB7070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4.25pt;height:106.5pt">
            <v:imagedata r:id="rId6" o:title="132"/>
          </v:shape>
        </w:pict>
      </w:r>
      <w:r w:rsidR="00EB707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</w:t>
      </w:r>
    </w:p>
    <w:p w:rsidR="009825A6" w:rsidRDefault="009825A6" w:rsidP="00667E15">
      <w:pPr>
        <w:rPr>
          <w:rFonts w:ascii="Times New Roman" w:hAnsi="Times New Roman"/>
          <w:sz w:val="28"/>
          <w:szCs w:val="28"/>
        </w:rPr>
      </w:pPr>
    </w:p>
    <w:p w:rsidR="004A3904" w:rsidRPr="009D619F" w:rsidRDefault="004A3904" w:rsidP="004A3904">
      <w:pPr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19F">
        <w:rPr>
          <w:rFonts w:ascii="Times New Roman" w:hAnsi="Times New Roman" w:cs="Times New Roman"/>
          <w:b/>
          <w:sz w:val="28"/>
          <w:szCs w:val="28"/>
        </w:rPr>
        <w:t>Рейтинг кадастровых инженеров</w:t>
      </w:r>
      <w:r w:rsidR="003044E3">
        <w:rPr>
          <w:rFonts w:ascii="Times New Roman" w:hAnsi="Times New Roman" w:cs="Times New Roman"/>
          <w:b/>
          <w:sz w:val="28"/>
          <w:szCs w:val="28"/>
        </w:rPr>
        <w:t xml:space="preserve"> Волгоградской области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декабрь</w:t>
      </w:r>
      <w:r w:rsidRPr="009D619F">
        <w:rPr>
          <w:rFonts w:ascii="Times New Roman" w:hAnsi="Times New Roman" w:cs="Times New Roman"/>
          <w:b/>
          <w:sz w:val="28"/>
          <w:szCs w:val="28"/>
        </w:rPr>
        <w:t xml:space="preserve"> 2021 года</w:t>
      </w:r>
    </w:p>
    <w:p w:rsidR="004A3904" w:rsidRDefault="004A3904" w:rsidP="004A390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904" w:rsidRPr="008B05B3" w:rsidRDefault="004A3904" w:rsidP="004A3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Управлением Росреестра по Волгоградской области составлен рейтинг кадастровых инженеров, подготовивших документы при осуществлении кадастровой деятельности, по результатам рассмотрения которых принято наименьшее либо наибольшее количество решений о приостановлении (отказе) в государственном кадастровом учете и государственной регистрации прав в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8B05B3">
        <w:rPr>
          <w:rFonts w:ascii="Times New Roman" w:hAnsi="Times New Roman" w:cs="Times New Roman"/>
          <w:sz w:val="28"/>
          <w:szCs w:val="28"/>
        </w:rPr>
        <w:t>е 2021 года.</w:t>
      </w:r>
    </w:p>
    <w:p w:rsidR="004A3904" w:rsidRPr="008B05B3" w:rsidRDefault="004A3904" w:rsidP="004A390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234D24">
        <w:rPr>
          <w:rFonts w:ascii="Times New Roman" w:hAnsi="Times New Roman" w:cs="Times New Roman"/>
          <w:b/>
          <w:sz w:val="28"/>
          <w:szCs w:val="28"/>
        </w:rPr>
        <w:t>Наталья Шмелева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отмечает, что Управлением на постоянной основе осуществляется мониторинг ошибок, допускаемых кадастровыми инженерами при подготовке межевых планов, технических планов и актов обследования. Ошибки, допущенные кадастровыми инженерами, приводят к необходимости вынесения государственным регистратором прав решения о приостановлении учетных действий.</w:t>
      </w:r>
    </w:p>
    <w:p w:rsidR="004A3904" w:rsidRPr="0037279A" w:rsidRDefault="004A3904" w:rsidP="004A390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B05B3">
        <w:rPr>
          <w:rFonts w:ascii="Times New Roman" w:hAnsi="Times New Roman" w:cs="Times New Roman"/>
          <w:sz w:val="28"/>
          <w:szCs w:val="28"/>
        </w:rPr>
        <w:t xml:space="preserve">По результатам рейтинга в </w:t>
      </w:r>
      <w:r>
        <w:rPr>
          <w:rFonts w:ascii="Times New Roman" w:hAnsi="Times New Roman" w:cs="Times New Roman"/>
          <w:sz w:val="28"/>
          <w:szCs w:val="28"/>
        </w:rPr>
        <w:t>декабр</w:t>
      </w:r>
      <w:r w:rsidRPr="008B05B3">
        <w:rPr>
          <w:rFonts w:ascii="Times New Roman" w:hAnsi="Times New Roman" w:cs="Times New Roman"/>
          <w:sz w:val="28"/>
          <w:szCs w:val="28"/>
        </w:rPr>
        <w:t>е 2021 года установлено, что по документам, подготовленным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05B3">
        <w:rPr>
          <w:rFonts w:ascii="Times New Roman" w:hAnsi="Times New Roman" w:cs="Times New Roman"/>
          <w:sz w:val="28"/>
          <w:szCs w:val="28"/>
        </w:rPr>
        <w:t>кадастровыми инженерами: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5FF">
        <w:rPr>
          <w:rFonts w:ascii="Times New Roman" w:hAnsi="Times New Roman" w:cs="Times New Roman"/>
          <w:sz w:val="28"/>
          <w:szCs w:val="28"/>
        </w:rPr>
        <w:t>Титов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1045FF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5FF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1045FF">
        <w:rPr>
          <w:rFonts w:ascii="Times New Roman" w:hAnsi="Times New Roman" w:cs="Times New Roman"/>
          <w:sz w:val="28"/>
          <w:szCs w:val="28"/>
        </w:rPr>
        <w:t>Августеняк</w:t>
      </w:r>
      <w:proofErr w:type="spellEnd"/>
      <w:r w:rsidRPr="001045F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.О. (СРО «Кадастровые инженеры юга»),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Лисаевым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Колотилиным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С.В.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3673D9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Саморегулируемая организация Ассоциация НП «Кадастровые инженеры Юга»)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Бухаевой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Б.Ц.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7C319A">
        <w:rPr>
          <w:rFonts w:ascii="Times New Roman" w:hAnsi="Times New Roman" w:cs="Times New Roman"/>
          <w:sz w:val="28"/>
          <w:szCs w:val="28"/>
        </w:rPr>
        <w:t>Ассоциация «Союз кадастровых инженеров»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Дёгтевым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А.А</w:t>
      </w:r>
      <w:r w:rsidRPr="0025217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 (</w:t>
      </w:r>
      <w:r w:rsidRPr="00252174">
        <w:rPr>
          <w:rFonts w:ascii="Times New Roman" w:hAnsi="Times New Roman" w:cs="Times New Roman"/>
          <w:sz w:val="28"/>
          <w:szCs w:val="28"/>
        </w:rPr>
        <w:t>Саморегулируемая организация НП «Союз кадастровые инженеры») решения</w:t>
      </w:r>
      <w:r w:rsidRPr="008B05B3">
        <w:rPr>
          <w:rFonts w:ascii="Times New Roman" w:hAnsi="Times New Roman" w:cs="Times New Roman"/>
          <w:sz w:val="28"/>
          <w:szCs w:val="28"/>
        </w:rPr>
        <w:t xml:space="preserve"> о приостановлении осуществления учетно-регистрационных действий государственными регистраторами Управления не принимались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6EE" w:rsidRDefault="003646EE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6FCA" w:rsidRDefault="00F36FCA" w:rsidP="00723B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ED055C" w:rsidRPr="005A5B6C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ED055C" w:rsidRPr="00A20572" w:rsidRDefault="00ED055C" w:rsidP="00ED055C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525C42" w:rsidRPr="007D1040" w:rsidRDefault="00ED055C" w:rsidP="00286EF7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7" w:history="1">
        <w:r w:rsidR="00AC310D" w:rsidRPr="00A9609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C310D" w:rsidRPr="007D1040">
        <w:rPr>
          <w:rFonts w:ascii="Times New Roman" w:hAnsi="Times New Roman" w:cs="Times New Roman"/>
          <w:sz w:val="28"/>
          <w:szCs w:val="28"/>
          <w:lang w:val="en-US"/>
        </w:rPr>
        <w:tab/>
      </w:r>
    </w:p>
    <w:sectPr w:rsidR="00525C42" w:rsidRPr="007D1040" w:rsidSect="0040312A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6AE"/>
    <w:multiLevelType w:val="multilevel"/>
    <w:tmpl w:val="59D6E86A"/>
    <w:lvl w:ilvl="0">
      <w:start w:val="1"/>
      <w:numFmt w:val="decimal"/>
      <w:lvlText w:val="%1)"/>
      <w:lvlJc w:val="left"/>
      <w:pPr>
        <w:tabs>
          <w:tab w:val="num" w:pos="584"/>
        </w:tabs>
        <w:ind w:left="584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754281"/>
    <w:multiLevelType w:val="hybridMultilevel"/>
    <w:tmpl w:val="F1308260"/>
    <w:lvl w:ilvl="0" w:tplc="6E2AAC4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4E7775"/>
    <w:multiLevelType w:val="hybridMultilevel"/>
    <w:tmpl w:val="3AA2E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AC3327"/>
    <w:multiLevelType w:val="multilevel"/>
    <w:tmpl w:val="DFDC8CBE"/>
    <w:lvl w:ilvl="0">
      <w:start w:val="1"/>
      <w:numFmt w:val="bullet"/>
      <w:lvlText w:val=""/>
      <w:lvlJc w:val="left"/>
      <w:pPr>
        <w:tabs>
          <w:tab w:val="num" w:pos="600"/>
        </w:tabs>
        <w:ind w:left="600" w:hanging="30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FE2"/>
    <w:rsid w:val="00006DC6"/>
    <w:rsid w:val="000306F6"/>
    <w:rsid w:val="0003342C"/>
    <w:rsid w:val="000372D6"/>
    <w:rsid w:val="00054C99"/>
    <w:rsid w:val="0008013D"/>
    <w:rsid w:val="00081FE0"/>
    <w:rsid w:val="000A395B"/>
    <w:rsid w:val="000C6857"/>
    <w:rsid w:val="000F37FF"/>
    <w:rsid w:val="000F7DA0"/>
    <w:rsid w:val="00117966"/>
    <w:rsid w:val="00133F94"/>
    <w:rsid w:val="001666F7"/>
    <w:rsid w:val="00192D9F"/>
    <w:rsid w:val="001B09F9"/>
    <w:rsid w:val="00225D5D"/>
    <w:rsid w:val="0023326D"/>
    <w:rsid w:val="002344FE"/>
    <w:rsid w:val="00286EF7"/>
    <w:rsid w:val="00294F5B"/>
    <w:rsid w:val="002B0B11"/>
    <w:rsid w:val="003044E3"/>
    <w:rsid w:val="00311DCF"/>
    <w:rsid w:val="00320887"/>
    <w:rsid w:val="003646EE"/>
    <w:rsid w:val="00391BB8"/>
    <w:rsid w:val="003E342C"/>
    <w:rsid w:val="003F5B2E"/>
    <w:rsid w:val="0040312A"/>
    <w:rsid w:val="004337FA"/>
    <w:rsid w:val="00493478"/>
    <w:rsid w:val="00494D85"/>
    <w:rsid w:val="0049527E"/>
    <w:rsid w:val="004A3904"/>
    <w:rsid w:val="004C1EF0"/>
    <w:rsid w:val="00500E8A"/>
    <w:rsid w:val="0052159D"/>
    <w:rsid w:val="00525C42"/>
    <w:rsid w:val="00534F35"/>
    <w:rsid w:val="00562356"/>
    <w:rsid w:val="0056649E"/>
    <w:rsid w:val="005A1929"/>
    <w:rsid w:val="005D3D60"/>
    <w:rsid w:val="005E48DA"/>
    <w:rsid w:val="005F4D0B"/>
    <w:rsid w:val="006419E4"/>
    <w:rsid w:val="0065504D"/>
    <w:rsid w:val="00666F9F"/>
    <w:rsid w:val="00667E15"/>
    <w:rsid w:val="006839A6"/>
    <w:rsid w:val="006839BB"/>
    <w:rsid w:val="006B0D32"/>
    <w:rsid w:val="006B192B"/>
    <w:rsid w:val="00723B5D"/>
    <w:rsid w:val="0074031E"/>
    <w:rsid w:val="007410A7"/>
    <w:rsid w:val="00744AAE"/>
    <w:rsid w:val="00744CFB"/>
    <w:rsid w:val="00776266"/>
    <w:rsid w:val="00786888"/>
    <w:rsid w:val="007D1040"/>
    <w:rsid w:val="0083088F"/>
    <w:rsid w:val="00850E05"/>
    <w:rsid w:val="00852BA4"/>
    <w:rsid w:val="0088484B"/>
    <w:rsid w:val="00893DC8"/>
    <w:rsid w:val="008C557E"/>
    <w:rsid w:val="008C5582"/>
    <w:rsid w:val="008C7019"/>
    <w:rsid w:val="008E43BA"/>
    <w:rsid w:val="008E44C5"/>
    <w:rsid w:val="008F0D28"/>
    <w:rsid w:val="008F77A6"/>
    <w:rsid w:val="00914850"/>
    <w:rsid w:val="0091795D"/>
    <w:rsid w:val="00933192"/>
    <w:rsid w:val="0098198C"/>
    <w:rsid w:val="009825A6"/>
    <w:rsid w:val="009950BC"/>
    <w:rsid w:val="00997385"/>
    <w:rsid w:val="009E2B8E"/>
    <w:rsid w:val="009E4FE2"/>
    <w:rsid w:val="009E5466"/>
    <w:rsid w:val="009E6F7C"/>
    <w:rsid w:val="00A053DE"/>
    <w:rsid w:val="00A20572"/>
    <w:rsid w:val="00A31A1B"/>
    <w:rsid w:val="00A31E55"/>
    <w:rsid w:val="00A57825"/>
    <w:rsid w:val="00A60EF2"/>
    <w:rsid w:val="00A8701C"/>
    <w:rsid w:val="00A94417"/>
    <w:rsid w:val="00AA0805"/>
    <w:rsid w:val="00AC310D"/>
    <w:rsid w:val="00AC3DC4"/>
    <w:rsid w:val="00AC5B76"/>
    <w:rsid w:val="00AD7F51"/>
    <w:rsid w:val="00AE0833"/>
    <w:rsid w:val="00B7422D"/>
    <w:rsid w:val="00BA174C"/>
    <w:rsid w:val="00BA4CD8"/>
    <w:rsid w:val="00BB49AF"/>
    <w:rsid w:val="00BC1F39"/>
    <w:rsid w:val="00C00739"/>
    <w:rsid w:val="00C04FAA"/>
    <w:rsid w:val="00C134DB"/>
    <w:rsid w:val="00CB3DB8"/>
    <w:rsid w:val="00CC0D24"/>
    <w:rsid w:val="00CC1BFA"/>
    <w:rsid w:val="00CF6CBB"/>
    <w:rsid w:val="00CF715B"/>
    <w:rsid w:val="00D000F6"/>
    <w:rsid w:val="00D22CD0"/>
    <w:rsid w:val="00D24A6E"/>
    <w:rsid w:val="00D719E4"/>
    <w:rsid w:val="00D82001"/>
    <w:rsid w:val="00D844F2"/>
    <w:rsid w:val="00DA2CF8"/>
    <w:rsid w:val="00DD7A37"/>
    <w:rsid w:val="00E038E2"/>
    <w:rsid w:val="00E12DC1"/>
    <w:rsid w:val="00E45B6A"/>
    <w:rsid w:val="00E47B5B"/>
    <w:rsid w:val="00E6273F"/>
    <w:rsid w:val="00E76389"/>
    <w:rsid w:val="00EB4AB9"/>
    <w:rsid w:val="00EB7070"/>
    <w:rsid w:val="00ED055C"/>
    <w:rsid w:val="00EF1C5E"/>
    <w:rsid w:val="00F04114"/>
    <w:rsid w:val="00F051F2"/>
    <w:rsid w:val="00F36FCA"/>
    <w:rsid w:val="00F40CEB"/>
    <w:rsid w:val="00F707AE"/>
    <w:rsid w:val="00FA5C0C"/>
    <w:rsid w:val="00FA5F26"/>
    <w:rsid w:val="00FC6712"/>
    <w:rsid w:val="00FD7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4FE2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934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3478"/>
    <w:rPr>
      <w:rFonts w:ascii="Segoe UI" w:hAnsi="Segoe UI" w:cs="Segoe UI"/>
      <w:sz w:val="18"/>
      <w:szCs w:val="18"/>
    </w:rPr>
  </w:style>
  <w:style w:type="character" w:styleId="a6">
    <w:name w:val="FollowedHyperlink"/>
    <w:basedOn w:val="a0"/>
    <w:uiPriority w:val="99"/>
    <w:semiHidden/>
    <w:unhideWhenUsed/>
    <w:rsid w:val="00493478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852BA4"/>
    <w:pPr>
      <w:ind w:left="720"/>
      <w:contextualSpacing/>
    </w:pPr>
  </w:style>
  <w:style w:type="paragraph" w:styleId="a8">
    <w:name w:val="Block Text"/>
    <w:basedOn w:val="a"/>
    <w:unhideWhenUsed/>
    <w:rsid w:val="00CB3DB8"/>
    <w:pPr>
      <w:spacing w:after="0" w:line="240" w:lineRule="auto"/>
      <w:ind w:left="-540" w:right="-1333" w:firstLine="36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9">
    <w:name w:val="Normal (Web)"/>
    <w:basedOn w:val="a"/>
    <w:uiPriority w:val="99"/>
    <w:unhideWhenUsed/>
    <w:rsid w:val="00981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742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msonormalbullet2gifbullet2gif">
    <w:name w:val="msonormalbullet2gifbullet2.gif"/>
    <w:basedOn w:val="a"/>
    <w:rsid w:val="00EB4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C1E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a">
    <w:name w:val="No Spacing"/>
    <w:uiPriority w:val="1"/>
    <w:qFormat/>
    <w:rsid w:val="003208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ab">
    <w:name w:val="Body Text"/>
    <w:basedOn w:val="a"/>
    <w:link w:val="ac"/>
    <w:rsid w:val="00C134DB"/>
    <w:pPr>
      <w:spacing w:after="12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C134DB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ad">
    <w:name w:val="Знак"/>
    <w:basedOn w:val="a"/>
    <w:rsid w:val="00E76389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4"/>
      <w:lang w:val="en-US" w:eastAsia="zh-CN"/>
    </w:rPr>
  </w:style>
  <w:style w:type="character" w:customStyle="1" w:styleId="ae">
    <w:name w:val="Основной текст_"/>
    <w:link w:val="1"/>
    <w:rsid w:val="00E76389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e"/>
    <w:rsid w:val="00E76389"/>
    <w:pPr>
      <w:widowControl w:val="0"/>
      <w:shd w:val="clear" w:color="auto" w:fill="FFFFFF"/>
      <w:spacing w:after="0" w:line="317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9267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7967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essa@vor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Дьяченко Марина Владимировна</dc:creator>
  <cp:lastModifiedBy>EAV</cp:lastModifiedBy>
  <cp:revision>2</cp:revision>
  <cp:lastPrinted>2021-04-26T13:06:00Z</cp:lastPrinted>
  <dcterms:created xsi:type="dcterms:W3CDTF">2022-01-24T19:49:00Z</dcterms:created>
  <dcterms:modified xsi:type="dcterms:W3CDTF">2022-01-24T19:49:00Z</dcterms:modified>
</cp:coreProperties>
</file>