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824160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Волгоградским Росреестром</w:t>
      </w:r>
      <w:r w:rsidR="00D86A44" w:rsidRPr="00740BA3">
        <w:rPr>
          <w:rFonts w:ascii="Times New Roman" w:hAnsi="Times New Roman"/>
          <w:b/>
          <w:sz w:val="28"/>
          <w:szCs w:val="28"/>
        </w:rPr>
        <w:t xml:space="preserve"> осуществлен кадастровый учет </w:t>
      </w:r>
      <w:r w:rsidR="00D86A44">
        <w:rPr>
          <w:rFonts w:ascii="Times New Roman" w:hAnsi="Times New Roman"/>
          <w:b/>
          <w:sz w:val="28"/>
          <w:szCs w:val="28"/>
        </w:rPr>
        <w:t>нового здания школы на 1000 человек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В рамках успешно реализуемой в Волгоградской области государственной программы по строительству и модернизации школ в </w:t>
      </w:r>
      <w:r w:rsidRPr="00740BA3">
        <w:rPr>
          <w:rFonts w:ascii="Times New Roman" w:hAnsi="Times New Roman"/>
          <w:color w:val="000000"/>
          <w:sz w:val="28"/>
          <w:szCs w:val="28"/>
        </w:rPr>
        <w:t>205 микрорайоне Ворошиловского района по ул. Кузнецкая, 28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0BA3">
        <w:rPr>
          <w:rFonts w:ascii="Times New Roman" w:hAnsi="Times New Roman"/>
          <w:sz w:val="28"/>
          <w:szCs w:val="28"/>
        </w:rPr>
        <w:t>Волгограда введена в эксплуата</w:t>
      </w:r>
      <w:r>
        <w:rPr>
          <w:rFonts w:ascii="Times New Roman" w:hAnsi="Times New Roman"/>
          <w:sz w:val="28"/>
          <w:szCs w:val="28"/>
        </w:rPr>
        <w:t>цию новая школа на тысячу мест.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>Управлением Росреестра по Волгоградской области 06.06.2023 указанный объект социальной инфраструктуры поставлен на государственный кадастровый учет, что позволит принять новых учеников уже в сентябре этого года.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Ситуацию прокомментировала заместитель руководителя Управления </w:t>
      </w:r>
      <w:r w:rsidRPr="00813369">
        <w:rPr>
          <w:rFonts w:ascii="Times New Roman" w:hAnsi="Times New Roman"/>
          <w:b/>
          <w:sz w:val="28"/>
          <w:szCs w:val="28"/>
        </w:rPr>
        <w:t>Татьяна Кривова</w:t>
      </w:r>
      <w:r w:rsidRPr="00740BA3">
        <w:rPr>
          <w:rFonts w:ascii="Times New Roman" w:hAnsi="Times New Roman"/>
          <w:sz w:val="28"/>
          <w:szCs w:val="28"/>
        </w:rPr>
        <w:t xml:space="preserve">: </w:t>
      </w:r>
      <w:r w:rsidRPr="00740BA3">
        <w:rPr>
          <w:rFonts w:ascii="Times New Roman" w:hAnsi="Times New Roman"/>
          <w:i/>
          <w:sz w:val="28"/>
          <w:szCs w:val="28"/>
        </w:rPr>
        <w:t xml:space="preserve">«Строительство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</w:t>
      </w:r>
      <w:proofErr w:type="spellStart"/>
      <w:r w:rsidRPr="00740BA3">
        <w:rPr>
          <w:rFonts w:ascii="Times New Roman" w:hAnsi="Times New Roman"/>
          <w:i/>
          <w:sz w:val="28"/>
          <w:szCs w:val="28"/>
        </w:rPr>
        <w:t>волгоградцев</w:t>
      </w:r>
      <w:proofErr w:type="spellEnd"/>
      <w:r w:rsidRPr="00740BA3">
        <w:rPr>
          <w:rFonts w:ascii="Times New Roman" w:hAnsi="Times New Roman"/>
          <w:i/>
          <w:sz w:val="28"/>
          <w:szCs w:val="28"/>
        </w:rPr>
        <w:t xml:space="preserve">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области»</w:t>
      </w:r>
      <w:r w:rsidRPr="00740BA3">
        <w:rPr>
          <w:rFonts w:ascii="Times New Roman" w:hAnsi="Times New Roman"/>
          <w:sz w:val="28"/>
          <w:szCs w:val="28"/>
        </w:rPr>
        <w:t>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1A6C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2023-06-09T04:44:00Z</dcterms:created>
  <dcterms:modified xsi:type="dcterms:W3CDTF">2023-06-09T04:44:00Z</dcterms:modified>
</cp:coreProperties>
</file>