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6" w:rsidRPr="00441516" w:rsidRDefault="00E81C25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  <w:lang w:eastAsia="ar-SA"/>
        </w:rPr>
        <w:t xml:space="preserve">Проект </w:t>
      </w:r>
      <w:r w:rsidR="00441516" w:rsidRPr="00441516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АДМИНИСТРАЦИЯ </w:t>
      </w:r>
      <w:r w:rsidR="001438A8">
        <w:rPr>
          <w:b/>
          <w:bCs/>
          <w:kern w:val="1"/>
          <w:sz w:val="28"/>
          <w:szCs w:val="28"/>
          <w:lang w:eastAsia="ar-SA"/>
        </w:rPr>
        <w:t>БОЛЬШЕИВАНОВСКОГО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ИЛОВЛИНСКОГО МУНИЦИПАЛЬНОГО РАЙОНА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ВОЛГОГРАДСКОЙ ОБЛАСТИ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______________________________________________________________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caps/>
          <w:kern w:val="1"/>
          <w:sz w:val="28"/>
          <w:szCs w:val="28"/>
          <w:lang w:eastAsia="ar-SA"/>
        </w:rPr>
      </w:pPr>
      <w:r w:rsidRPr="00441516">
        <w:rPr>
          <w:b/>
          <w:caps/>
          <w:kern w:val="1"/>
          <w:sz w:val="28"/>
          <w:szCs w:val="28"/>
          <w:lang w:eastAsia="ar-SA"/>
        </w:rPr>
        <w:t>ПОСТАНОВЛЕНИЕ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1438A8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1</w:t>
      </w:r>
      <w:r w:rsidR="007727A0">
        <w:rPr>
          <w:b/>
          <w:kern w:val="1"/>
          <w:sz w:val="28"/>
          <w:szCs w:val="28"/>
          <w:lang w:eastAsia="ar-SA"/>
        </w:rPr>
        <w:t>0</w:t>
      </w:r>
      <w:r w:rsidR="00441516" w:rsidRPr="00441516">
        <w:rPr>
          <w:b/>
          <w:kern w:val="1"/>
          <w:sz w:val="28"/>
          <w:szCs w:val="28"/>
          <w:lang w:eastAsia="ar-SA"/>
        </w:rPr>
        <w:t>.12 201</w:t>
      </w:r>
      <w:r w:rsidR="007727A0">
        <w:rPr>
          <w:b/>
          <w:kern w:val="1"/>
          <w:sz w:val="28"/>
          <w:szCs w:val="28"/>
          <w:lang w:eastAsia="ar-SA"/>
        </w:rPr>
        <w:t>8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г.                                                                          </w:t>
      </w:r>
      <w:r w:rsidR="00092FEA">
        <w:rPr>
          <w:b/>
          <w:kern w:val="1"/>
          <w:sz w:val="28"/>
          <w:szCs w:val="28"/>
          <w:lang w:eastAsia="ar-SA"/>
        </w:rPr>
        <w:t xml:space="preserve">  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  №</w:t>
      </w:r>
      <w:r>
        <w:rPr>
          <w:b/>
          <w:kern w:val="1"/>
          <w:sz w:val="28"/>
          <w:szCs w:val="28"/>
          <w:lang w:eastAsia="ar-SA"/>
        </w:rPr>
        <w:t xml:space="preserve">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</w:p>
    <w:p w:rsidR="00092FEA" w:rsidRPr="00975916" w:rsidRDefault="00441516" w:rsidP="00B06AB1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441516">
        <w:rPr>
          <w:b/>
          <w:kern w:val="1"/>
          <w:sz w:val="28"/>
          <w:szCs w:val="28"/>
          <w:lang w:eastAsia="ar-SA"/>
        </w:rPr>
        <w:t>Об утверждении муниципальной     программы</w:t>
      </w:r>
      <w:r w:rsidR="00B06AB1">
        <w:rPr>
          <w:b/>
          <w:kern w:val="1"/>
          <w:sz w:val="28"/>
          <w:szCs w:val="28"/>
          <w:lang w:eastAsia="ar-SA"/>
        </w:rPr>
        <w:t xml:space="preserve"> </w:t>
      </w:r>
      <w:r w:rsidR="00092FEA" w:rsidRPr="00975916">
        <w:rPr>
          <w:b/>
          <w:sz w:val="28"/>
          <w:szCs w:val="28"/>
        </w:rPr>
        <w:t>«</w:t>
      </w:r>
      <w:r w:rsidR="0097210A" w:rsidRPr="00A84D22">
        <w:rPr>
          <w:b/>
          <w:sz w:val="28"/>
          <w:szCs w:val="28"/>
        </w:rPr>
        <w:t xml:space="preserve">  </w:t>
      </w:r>
      <w:r w:rsidR="00B06AB1" w:rsidRPr="001E14FA">
        <w:rPr>
          <w:b/>
          <w:bCs/>
          <w:color w:val="1E1E1E"/>
          <w:sz w:val="28"/>
          <w:szCs w:val="28"/>
        </w:rPr>
        <w:t>Развитие физической культуры и спорта</w:t>
      </w:r>
      <w:r w:rsidR="00B06AB1">
        <w:rPr>
          <w:b/>
          <w:bCs/>
          <w:color w:val="1E1E1E"/>
          <w:sz w:val="28"/>
          <w:szCs w:val="28"/>
        </w:rPr>
        <w:t xml:space="preserve"> </w:t>
      </w:r>
      <w:r w:rsidR="00B06AB1" w:rsidRPr="001E14FA">
        <w:rPr>
          <w:b/>
          <w:bCs/>
          <w:color w:val="1E1E1E"/>
          <w:sz w:val="28"/>
          <w:szCs w:val="28"/>
        </w:rPr>
        <w:t xml:space="preserve">в </w:t>
      </w:r>
      <w:proofErr w:type="spellStart"/>
      <w:r w:rsidR="00B06AB1" w:rsidRPr="001E14FA">
        <w:rPr>
          <w:b/>
          <w:bCs/>
          <w:color w:val="1E1E1E"/>
          <w:sz w:val="28"/>
          <w:szCs w:val="28"/>
        </w:rPr>
        <w:t>Большеивановском</w:t>
      </w:r>
      <w:proofErr w:type="spellEnd"/>
      <w:r w:rsidR="00B06AB1" w:rsidRPr="001E14FA">
        <w:rPr>
          <w:b/>
          <w:bCs/>
          <w:color w:val="1E1E1E"/>
          <w:sz w:val="28"/>
          <w:szCs w:val="28"/>
        </w:rPr>
        <w:t xml:space="preserve"> сельском поселении</w:t>
      </w:r>
      <w:r w:rsidR="00B06AB1">
        <w:rPr>
          <w:b/>
          <w:bCs/>
          <w:color w:val="1E1E1E"/>
          <w:sz w:val="28"/>
          <w:szCs w:val="28"/>
        </w:rPr>
        <w:t xml:space="preserve"> </w:t>
      </w:r>
      <w:r w:rsidR="0097210A" w:rsidRPr="00A84D22">
        <w:rPr>
          <w:b/>
          <w:sz w:val="28"/>
          <w:szCs w:val="28"/>
        </w:rPr>
        <w:t>на 201</w:t>
      </w:r>
      <w:r w:rsidR="007727A0">
        <w:rPr>
          <w:b/>
          <w:sz w:val="28"/>
          <w:szCs w:val="28"/>
        </w:rPr>
        <w:t>9</w:t>
      </w:r>
      <w:r w:rsidR="0097210A" w:rsidRPr="00A84D22">
        <w:rPr>
          <w:b/>
          <w:sz w:val="28"/>
          <w:szCs w:val="28"/>
        </w:rPr>
        <w:t>– 20</w:t>
      </w:r>
      <w:r w:rsidR="0097210A">
        <w:rPr>
          <w:b/>
          <w:sz w:val="28"/>
          <w:szCs w:val="28"/>
        </w:rPr>
        <w:t>2</w:t>
      </w:r>
      <w:r w:rsidR="007727A0">
        <w:rPr>
          <w:b/>
          <w:sz w:val="28"/>
          <w:szCs w:val="28"/>
        </w:rPr>
        <w:t>1</w:t>
      </w:r>
      <w:r w:rsidR="0097210A">
        <w:rPr>
          <w:b/>
          <w:sz w:val="28"/>
          <w:szCs w:val="28"/>
        </w:rPr>
        <w:t xml:space="preserve"> </w:t>
      </w:r>
      <w:r w:rsidR="0097210A" w:rsidRPr="00975916">
        <w:rPr>
          <w:b/>
          <w:sz w:val="28"/>
          <w:szCs w:val="28"/>
        </w:rPr>
        <w:t xml:space="preserve"> </w:t>
      </w:r>
      <w:r w:rsidR="00092FEA" w:rsidRPr="00975916">
        <w:rPr>
          <w:b/>
          <w:sz w:val="28"/>
          <w:szCs w:val="28"/>
        </w:rPr>
        <w:t>годы»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ПОСТАНОВЛЯЕТ:</w:t>
      </w:r>
    </w:p>
    <w:p w:rsidR="00441516" w:rsidRPr="00441516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1. Утвердить муниципальную   программу </w:t>
      </w:r>
      <w:r w:rsidR="00B06AB1">
        <w:rPr>
          <w:kern w:val="1"/>
          <w:sz w:val="28"/>
          <w:szCs w:val="28"/>
          <w:lang w:eastAsia="ar-SA"/>
        </w:rPr>
        <w:t>«</w:t>
      </w:r>
      <w:r w:rsidR="00B06AB1" w:rsidRPr="00B06AB1">
        <w:rPr>
          <w:bCs/>
          <w:color w:val="1E1E1E"/>
          <w:sz w:val="28"/>
          <w:szCs w:val="28"/>
        </w:rPr>
        <w:t>Развитие физической культуры и спорта</w:t>
      </w:r>
      <w:r w:rsidR="00B06AB1">
        <w:rPr>
          <w:bCs/>
          <w:color w:val="1E1E1E"/>
          <w:sz w:val="28"/>
          <w:szCs w:val="28"/>
        </w:rPr>
        <w:t xml:space="preserve"> </w:t>
      </w:r>
      <w:r w:rsidR="00B06AB1" w:rsidRPr="00B06AB1">
        <w:rPr>
          <w:bCs/>
          <w:color w:val="1E1E1E"/>
          <w:sz w:val="28"/>
          <w:szCs w:val="28"/>
        </w:rPr>
        <w:t xml:space="preserve">в </w:t>
      </w:r>
      <w:proofErr w:type="spellStart"/>
      <w:r w:rsidR="00B06AB1" w:rsidRPr="00B06AB1">
        <w:rPr>
          <w:bCs/>
          <w:color w:val="1E1E1E"/>
          <w:sz w:val="28"/>
          <w:szCs w:val="28"/>
        </w:rPr>
        <w:t>Большеивановском</w:t>
      </w:r>
      <w:proofErr w:type="spellEnd"/>
      <w:r w:rsidR="00B06AB1" w:rsidRPr="00B06AB1">
        <w:rPr>
          <w:bCs/>
          <w:color w:val="1E1E1E"/>
          <w:sz w:val="28"/>
          <w:szCs w:val="28"/>
        </w:rPr>
        <w:t xml:space="preserve"> сельском поселении</w:t>
      </w:r>
      <w:r w:rsidR="00B06AB1" w:rsidRPr="00B06AB1">
        <w:rPr>
          <w:sz w:val="28"/>
          <w:szCs w:val="28"/>
        </w:rPr>
        <w:t xml:space="preserve"> </w:t>
      </w:r>
      <w:r w:rsidR="0097210A" w:rsidRPr="00B06AB1">
        <w:rPr>
          <w:sz w:val="28"/>
          <w:szCs w:val="28"/>
        </w:rPr>
        <w:t>на</w:t>
      </w:r>
      <w:r w:rsidR="0097210A" w:rsidRPr="0097210A">
        <w:rPr>
          <w:sz w:val="28"/>
          <w:szCs w:val="28"/>
        </w:rPr>
        <w:t xml:space="preserve"> 201</w:t>
      </w:r>
      <w:r w:rsidR="007727A0">
        <w:rPr>
          <w:sz w:val="28"/>
          <w:szCs w:val="28"/>
        </w:rPr>
        <w:t>9</w:t>
      </w:r>
      <w:r w:rsidR="0097210A" w:rsidRPr="0097210A">
        <w:rPr>
          <w:sz w:val="28"/>
          <w:szCs w:val="28"/>
        </w:rPr>
        <w:t>– 20</w:t>
      </w:r>
      <w:r w:rsidR="0097210A">
        <w:rPr>
          <w:sz w:val="28"/>
          <w:szCs w:val="28"/>
        </w:rPr>
        <w:t>2</w:t>
      </w:r>
      <w:r w:rsidR="007727A0">
        <w:rPr>
          <w:sz w:val="28"/>
          <w:szCs w:val="28"/>
        </w:rPr>
        <w:t>1</w:t>
      </w:r>
      <w:r w:rsidR="0097210A" w:rsidRPr="0097210A">
        <w:rPr>
          <w:sz w:val="28"/>
          <w:szCs w:val="28"/>
        </w:rPr>
        <w:t xml:space="preserve"> годы</w:t>
      </w:r>
      <w:r w:rsidRPr="00092FEA">
        <w:rPr>
          <w:kern w:val="1"/>
          <w:sz w:val="28"/>
          <w:szCs w:val="28"/>
          <w:lang w:eastAsia="ar-SA"/>
        </w:rPr>
        <w:t>»,</w:t>
      </w:r>
      <w:r w:rsidRPr="00441516">
        <w:rPr>
          <w:kern w:val="1"/>
          <w:sz w:val="28"/>
          <w:szCs w:val="28"/>
          <w:lang w:eastAsia="ar-SA"/>
        </w:rPr>
        <w:t xml:space="preserve">  приложение №1.</w:t>
      </w:r>
    </w:p>
    <w:p w:rsidR="00441516" w:rsidRPr="00441516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 2.  Администрации поселения при исполнении бюджета поселения в 201</w:t>
      </w:r>
      <w:r w:rsidR="007727A0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 xml:space="preserve"> году и среднесрочного финансового плана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</w:t>
      </w:r>
      <w:r w:rsidR="007727A0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 предусмотреть ассигнования на реализацию </w:t>
      </w:r>
      <w:r w:rsidRPr="00B06AB1">
        <w:rPr>
          <w:kern w:val="1"/>
          <w:sz w:val="28"/>
          <w:szCs w:val="28"/>
          <w:lang w:eastAsia="ar-SA"/>
        </w:rPr>
        <w:t>муниципальной программы «</w:t>
      </w:r>
      <w:r w:rsidR="00B06AB1" w:rsidRPr="00B06AB1">
        <w:rPr>
          <w:bCs/>
          <w:color w:val="1E1E1E"/>
          <w:sz w:val="28"/>
          <w:szCs w:val="28"/>
        </w:rPr>
        <w:t>Развитие физической культуры и спорта</w:t>
      </w:r>
      <w:r w:rsidR="00B06AB1">
        <w:rPr>
          <w:bCs/>
          <w:color w:val="1E1E1E"/>
          <w:sz w:val="28"/>
          <w:szCs w:val="28"/>
        </w:rPr>
        <w:t xml:space="preserve"> </w:t>
      </w:r>
      <w:r w:rsidR="00B06AB1" w:rsidRPr="00B06AB1">
        <w:rPr>
          <w:bCs/>
          <w:color w:val="1E1E1E"/>
          <w:sz w:val="28"/>
          <w:szCs w:val="28"/>
        </w:rPr>
        <w:t xml:space="preserve">в </w:t>
      </w:r>
      <w:proofErr w:type="spellStart"/>
      <w:r w:rsidR="00B06AB1" w:rsidRPr="00B06AB1">
        <w:rPr>
          <w:bCs/>
          <w:color w:val="1E1E1E"/>
          <w:sz w:val="28"/>
          <w:szCs w:val="28"/>
        </w:rPr>
        <w:t>Большеивановском</w:t>
      </w:r>
      <w:proofErr w:type="spellEnd"/>
      <w:r w:rsidR="00B06AB1" w:rsidRPr="00B06AB1">
        <w:rPr>
          <w:bCs/>
          <w:color w:val="1E1E1E"/>
          <w:sz w:val="28"/>
          <w:szCs w:val="28"/>
        </w:rPr>
        <w:t xml:space="preserve"> сельском поселении</w:t>
      </w:r>
      <w:r w:rsidR="00B06AB1">
        <w:rPr>
          <w:bCs/>
          <w:color w:val="1E1E1E"/>
          <w:sz w:val="28"/>
          <w:szCs w:val="28"/>
        </w:rPr>
        <w:t xml:space="preserve"> </w:t>
      </w:r>
      <w:r w:rsidR="00092FEA" w:rsidRPr="00092FEA">
        <w:rPr>
          <w:sz w:val="28"/>
          <w:szCs w:val="28"/>
        </w:rPr>
        <w:t>на 201</w:t>
      </w:r>
      <w:r w:rsidR="007727A0">
        <w:rPr>
          <w:sz w:val="28"/>
          <w:szCs w:val="28"/>
        </w:rPr>
        <w:t>9</w:t>
      </w:r>
      <w:r w:rsidR="00092FEA" w:rsidRPr="00092FEA">
        <w:rPr>
          <w:sz w:val="28"/>
          <w:szCs w:val="28"/>
        </w:rPr>
        <w:t xml:space="preserve"> – 202</w:t>
      </w:r>
      <w:r w:rsidR="007727A0">
        <w:rPr>
          <w:sz w:val="28"/>
          <w:szCs w:val="28"/>
        </w:rPr>
        <w:t>1</w:t>
      </w:r>
      <w:r w:rsidR="00092FEA" w:rsidRPr="00092FEA">
        <w:rPr>
          <w:sz w:val="28"/>
          <w:szCs w:val="28"/>
        </w:rPr>
        <w:t xml:space="preserve"> </w:t>
      </w:r>
      <w:r w:rsidRPr="00441516">
        <w:rPr>
          <w:kern w:val="1"/>
          <w:sz w:val="28"/>
          <w:szCs w:val="28"/>
          <w:lang w:eastAsia="ar-SA"/>
        </w:rPr>
        <w:t xml:space="preserve">годы». </w:t>
      </w:r>
    </w:p>
    <w:p w:rsidR="00441516" w:rsidRPr="00441516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3. Установить, что в ходе реализации муниципальной     программы </w:t>
      </w:r>
      <w:r w:rsidR="00B06AB1">
        <w:rPr>
          <w:kern w:val="1"/>
          <w:sz w:val="28"/>
          <w:szCs w:val="28"/>
          <w:lang w:eastAsia="ar-SA"/>
        </w:rPr>
        <w:t>«</w:t>
      </w:r>
      <w:r w:rsidR="00B06AB1" w:rsidRPr="00B06AB1">
        <w:rPr>
          <w:bCs/>
          <w:color w:val="1E1E1E"/>
          <w:sz w:val="28"/>
          <w:szCs w:val="28"/>
        </w:rPr>
        <w:t>Развитие физической культуры и спорта</w:t>
      </w:r>
      <w:r w:rsidR="00B06AB1">
        <w:rPr>
          <w:bCs/>
          <w:color w:val="1E1E1E"/>
          <w:sz w:val="28"/>
          <w:szCs w:val="28"/>
        </w:rPr>
        <w:t xml:space="preserve"> </w:t>
      </w:r>
      <w:r w:rsidR="00B06AB1" w:rsidRPr="00B06AB1">
        <w:rPr>
          <w:bCs/>
          <w:color w:val="1E1E1E"/>
          <w:sz w:val="28"/>
          <w:szCs w:val="28"/>
        </w:rPr>
        <w:t xml:space="preserve">в </w:t>
      </w:r>
      <w:proofErr w:type="spellStart"/>
      <w:r w:rsidR="00B06AB1" w:rsidRPr="00B06AB1">
        <w:rPr>
          <w:bCs/>
          <w:color w:val="1E1E1E"/>
          <w:sz w:val="28"/>
          <w:szCs w:val="28"/>
        </w:rPr>
        <w:t>Большеивановском</w:t>
      </w:r>
      <w:proofErr w:type="spellEnd"/>
      <w:r w:rsidR="00B06AB1" w:rsidRPr="00B06AB1">
        <w:rPr>
          <w:bCs/>
          <w:color w:val="1E1E1E"/>
          <w:sz w:val="28"/>
          <w:szCs w:val="28"/>
        </w:rPr>
        <w:t xml:space="preserve"> сельском поселении</w:t>
      </w:r>
      <w:r w:rsidR="00B06AB1" w:rsidRPr="00B06AB1">
        <w:rPr>
          <w:sz w:val="28"/>
          <w:szCs w:val="28"/>
        </w:rPr>
        <w:t xml:space="preserve"> </w:t>
      </w:r>
      <w:r w:rsidR="00092FEA" w:rsidRPr="00B06AB1">
        <w:rPr>
          <w:sz w:val="28"/>
          <w:szCs w:val="28"/>
        </w:rPr>
        <w:t>на 201</w:t>
      </w:r>
      <w:r w:rsidR="007727A0">
        <w:rPr>
          <w:sz w:val="28"/>
          <w:szCs w:val="28"/>
        </w:rPr>
        <w:t>9</w:t>
      </w:r>
      <w:r w:rsidR="00092FEA" w:rsidRPr="00B06AB1">
        <w:rPr>
          <w:sz w:val="28"/>
          <w:szCs w:val="28"/>
        </w:rPr>
        <w:t xml:space="preserve"> – 202</w:t>
      </w:r>
      <w:r w:rsidR="007727A0">
        <w:rPr>
          <w:sz w:val="28"/>
          <w:szCs w:val="28"/>
        </w:rPr>
        <w:t>1</w:t>
      </w:r>
      <w:r w:rsidR="00092FEA" w:rsidRPr="00B06AB1">
        <w:rPr>
          <w:sz w:val="28"/>
          <w:szCs w:val="28"/>
        </w:rPr>
        <w:t xml:space="preserve"> </w:t>
      </w:r>
      <w:r w:rsidRPr="00B06AB1">
        <w:rPr>
          <w:kern w:val="1"/>
          <w:sz w:val="28"/>
          <w:szCs w:val="28"/>
          <w:lang w:eastAsia="ar-SA"/>
        </w:rPr>
        <w:t>годы»</w:t>
      </w:r>
      <w:r w:rsidRPr="00441516">
        <w:rPr>
          <w:kern w:val="1"/>
          <w:sz w:val="28"/>
          <w:szCs w:val="28"/>
          <w:lang w:eastAsia="ar-SA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поселения.</w:t>
      </w:r>
    </w:p>
    <w:p w:rsidR="00441516" w:rsidRPr="00B06AB1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4.  Признать утратившим силу Постановление №</w:t>
      </w:r>
      <w:r w:rsidR="001438A8">
        <w:rPr>
          <w:kern w:val="1"/>
          <w:sz w:val="28"/>
          <w:szCs w:val="28"/>
          <w:lang w:eastAsia="ar-SA"/>
        </w:rPr>
        <w:t xml:space="preserve"> </w:t>
      </w:r>
      <w:r w:rsidR="007727A0">
        <w:rPr>
          <w:kern w:val="1"/>
          <w:sz w:val="28"/>
          <w:szCs w:val="28"/>
          <w:lang w:eastAsia="ar-SA"/>
        </w:rPr>
        <w:t>75</w:t>
      </w:r>
      <w:r w:rsidRPr="00441516">
        <w:rPr>
          <w:kern w:val="1"/>
          <w:sz w:val="28"/>
          <w:szCs w:val="28"/>
          <w:lang w:eastAsia="ar-SA"/>
        </w:rPr>
        <w:t>-</w:t>
      </w:r>
      <w:r w:rsidR="001438A8">
        <w:rPr>
          <w:kern w:val="1"/>
          <w:sz w:val="28"/>
          <w:szCs w:val="28"/>
          <w:lang w:eastAsia="ar-SA"/>
        </w:rPr>
        <w:t>П</w:t>
      </w:r>
      <w:r w:rsidRPr="00441516">
        <w:rPr>
          <w:kern w:val="1"/>
          <w:sz w:val="28"/>
          <w:szCs w:val="28"/>
          <w:lang w:eastAsia="ar-SA"/>
        </w:rPr>
        <w:t xml:space="preserve"> от 2</w:t>
      </w:r>
      <w:r w:rsidR="007727A0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.12.201</w:t>
      </w:r>
      <w:r w:rsidR="007727A0">
        <w:rPr>
          <w:kern w:val="1"/>
          <w:sz w:val="28"/>
          <w:szCs w:val="28"/>
          <w:lang w:eastAsia="ar-SA"/>
        </w:rPr>
        <w:t>7</w:t>
      </w:r>
      <w:r w:rsidRPr="00441516">
        <w:rPr>
          <w:kern w:val="1"/>
          <w:sz w:val="28"/>
          <w:szCs w:val="28"/>
          <w:lang w:eastAsia="ar-SA"/>
        </w:rPr>
        <w:t xml:space="preserve">г. </w:t>
      </w:r>
      <w:r w:rsidRPr="00441516">
        <w:rPr>
          <w:b/>
          <w:kern w:val="1"/>
          <w:sz w:val="28"/>
          <w:szCs w:val="28"/>
          <w:lang w:eastAsia="ar-SA"/>
        </w:rPr>
        <w:t>«</w:t>
      </w:r>
      <w:r w:rsidRPr="00441516">
        <w:rPr>
          <w:kern w:val="1"/>
          <w:sz w:val="28"/>
          <w:szCs w:val="28"/>
          <w:lang w:eastAsia="ar-SA"/>
        </w:rPr>
        <w:t xml:space="preserve">Об утверждении муниципальной     программы </w:t>
      </w:r>
      <w:r w:rsidR="00B06AB1">
        <w:rPr>
          <w:kern w:val="1"/>
          <w:sz w:val="28"/>
          <w:szCs w:val="28"/>
          <w:lang w:eastAsia="ar-SA"/>
        </w:rPr>
        <w:t xml:space="preserve"> «</w:t>
      </w:r>
      <w:r w:rsidR="00B06AB1" w:rsidRPr="00B06AB1">
        <w:rPr>
          <w:bCs/>
          <w:color w:val="1E1E1E"/>
          <w:sz w:val="28"/>
          <w:szCs w:val="28"/>
        </w:rPr>
        <w:t>Развитие физической культуры и спорта</w:t>
      </w:r>
      <w:r w:rsidR="00B06AB1">
        <w:rPr>
          <w:bCs/>
          <w:color w:val="1E1E1E"/>
          <w:sz w:val="28"/>
          <w:szCs w:val="28"/>
        </w:rPr>
        <w:t xml:space="preserve"> </w:t>
      </w:r>
      <w:r w:rsidR="00B06AB1" w:rsidRPr="00B06AB1">
        <w:rPr>
          <w:bCs/>
          <w:color w:val="1E1E1E"/>
          <w:sz w:val="28"/>
          <w:szCs w:val="28"/>
        </w:rPr>
        <w:t xml:space="preserve">в </w:t>
      </w:r>
      <w:proofErr w:type="spellStart"/>
      <w:r w:rsidR="00B06AB1" w:rsidRPr="00B06AB1">
        <w:rPr>
          <w:bCs/>
          <w:color w:val="1E1E1E"/>
          <w:sz w:val="28"/>
          <w:szCs w:val="28"/>
        </w:rPr>
        <w:t>Большеивановском</w:t>
      </w:r>
      <w:proofErr w:type="spellEnd"/>
      <w:r w:rsidR="00B06AB1" w:rsidRPr="00B06AB1">
        <w:rPr>
          <w:bCs/>
          <w:color w:val="1E1E1E"/>
          <w:sz w:val="28"/>
          <w:szCs w:val="28"/>
        </w:rPr>
        <w:t xml:space="preserve"> сельском поселении</w:t>
      </w:r>
      <w:r w:rsidR="00B06AB1" w:rsidRPr="00B06AB1">
        <w:rPr>
          <w:kern w:val="1"/>
          <w:sz w:val="28"/>
          <w:szCs w:val="28"/>
          <w:lang w:eastAsia="ar-SA"/>
        </w:rPr>
        <w:t xml:space="preserve"> </w:t>
      </w:r>
      <w:r w:rsidRPr="00B06AB1">
        <w:rPr>
          <w:kern w:val="1"/>
          <w:sz w:val="28"/>
          <w:szCs w:val="28"/>
          <w:lang w:eastAsia="ar-SA"/>
        </w:rPr>
        <w:t>на 201</w:t>
      </w:r>
      <w:r w:rsidR="007727A0">
        <w:rPr>
          <w:kern w:val="1"/>
          <w:sz w:val="28"/>
          <w:szCs w:val="28"/>
          <w:lang w:eastAsia="ar-SA"/>
        </w:rPr>
        <w:t>8</w:t>
      </w:r>
      <w:r w:rsidRPr="00B06AB1">
        <w:rPr>
          <w:kern w:val="1"/>
          <w:sz w:val="28"/>
          <w:szCs w:val="28"/>
          <w:lang w:eastAsia="ar-SA"/>
        </w:rPr>
        <w:t>-20</w:t>
      </w:r>
      <w:r w:rsidR="007727A0">
        <w:rPr>
          <w:kern w:val="1"/>
          <w:sz w:val="28"/>
          <w:szCs w:val="28"/>
          <w:lang w:eastAsia="ar-SA"/>
        </w:rPr>
        <w:t>20</w:t>
      </w:r>
      <w:r w:rsidRPr="00B06AB1">
        <w:rPr>
          <w:kern w:val="1"/>
          <w:sz w:val="28"/>
          <w:szCs w:val="28"/>
          <w:lang w:eastAsia="ar-SA"/>
        </w:rPr>
        <w:t xml:space="preserve"> годы»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5.  Настоящие постановление подлежит опубликованию и обнародованию.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6.  Контроль за </w:t>
      </w:r>
      <w:proofErr w:type="gramStart"/>
      <w:r w:rsidRPr="00441516">
        <w:rPr>
          <w:kern w:val="1"/>
          <w:sz w:val="28"/>
          <w:szCs w:val="28"/>
          <w:lang w:eastAsia="ar-SA"/>
        </w:rPr>
        <w:t>выполнением  постановления</w:t>
      </w:r>
      <w:proofErr w:type="gramEnd"/>
      <w:r w:rsidRPr="00441516">
        <w:rPr>
          <w:kern w:val="1"/>
          <w:sz w:val="28"/>
          <w:szCs w:val="28"/>
          <w:lang w:eastAsia="ar-SA"/>
        </w:rPr>
        <w:t xml:space="preserve"> оставляю за собой.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Глава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сельского поселения:                                                                   </w:t>
      </w:r>
      <w:r w:rsidR="001438A8">
        <w:rPr>
          <w:kern w:val="1"/>
          <w:sz w:val="28"/>
          <w:szCs w:val="28"/>
          <w:lang w:eastAsia="ar-SA"/>
        </w:rPr>
        <w:t>А.М. Кобызев</w:t>
      </w:r>
    </w:p>
    <w:p w:rsidR="00812578" w:rsidRDefault="00812578" w:rsidP="00F92ECE">
      <w:pPr>
        <w:jc w:val="right"/>
        <w:rPr>
          <w:sz w:val="24"/>
          <w:szCs w:val="24"/>
        </w:rPr>
      </w:pPr>
    </w:p>
    <w:p w:rsidR="00812578" w:rsidRDefault="00812578" w:rsidP="00F92ECE">
      <w:pPr>
        <w:jc w:val="right"/>
        <w:rPr>
          <w:sz w:val="24"/>
          <w:szCs w:val="24"/>
        </w:rPr>
      </w:pPr>
    </w:p>
    <w:p w:rsidR="00812578" w:rsidRDefault="00812578" w:rsidP="00F92ECE">
      <w:pPr>
        <w:jc w:val="right"/>
        <w:rPr>
          <w:sz w:val="24"/>
          <w:szCs w:val="24"/>
        </w:rPr>
      </w:pPr>
    </w:p>
    <w:p w:rsidR="00812578" w:rsidRDefault="00812578" w:rsidP="00F92ECE">
      <w:pPr>
        <w:jc w:val="right"/>
        <w:rPr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BD3F17" w:rsidRPr="00862D2C" w:rsidRDefault="001438A8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Большеивановского</w:t>
      </w:r>
      <w:proofErr w:type="spellEnd"/>
      <w:r w:rsidR="00BD3F17" w:rsidRPr="00862D2C">
        <w:rPr>
          <w:sz w:val="24"/>
          <w:szCs w:val="24"/>
        </w:rPr>
        <w:t xml:space="preserve"> сельского поселения</w:t>
      </w:r>
    </w:p>
    <w:p w:rsidR="00BD3F17" w:rsidRDefault="00BD3F17" w:rsidP="00F92ECE">
      <w:pPr>
        <w:jc w:val="right"/>
      </w:pPr>
      <w:r w:rsidRPr="00862D2C">
        <w:rPr>
          <w:sz w:val="24"/>
          <w:szCs w:val="24"/>
        </w:rPr>
        <w:t>№</w:t>
      </w:r>
      <w:r w:rsidR="00441516">
        <w:rPr>
          <w:sz w:val="24"/>
          <w:szCs w:val="24"/>
        </w:rPr>
        <w:t xml:space="preserve"> </w:t>
      </w:r>
      <w:r w:rsidR="007727A0">
        <w:rPr>
          <w:sz w:val="24"/>
          <w:szCs w:val="24"/>
        </w:rPr>
        <w:t xml:space="preserve"> </w:t>
      </w:r>
      <w:r w:rsidRPr="00862D2C">
        <w:rPr>
          <w:sz w:val="24"/>
          <w:szCs w:val="24"/>
        </w:rPr>
        <w:t>от</w:t>
      </w:r>
      <w:r w:rsidR="00441516">
        <w:rPr>
          <w:sz w:val="24"/>
          <w:szCs w:val="24"/>
        </w:rPr>
        <w:t xml:space="preserve"> 1</w:t>
      </w:r>
      <w:r w:rsidR="007727A0">
        <w:rPr>
          <w:sz w:val="24"/>
          <w:szCs w:val="24"/>
        </w:rPr>
        <w:t>0</w:t>
      </w:r>
      <w:r w:rsidRPr="00862D2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862D2C">
        <w:rPr>
          <w:sz w:val="24"/>
          <w:szCs w:val="24"/>
        </w:rPr>
        <w:t>.201</w:t>
      </w:r>
      <w:r w:rsidR="007727A0">
        <w:rPr>
          <w:sz w:val="24"/>
          <w:szCs w:val="24"/>
        </w:rPr>
        <w:t>8</w:t>
      </w:r>
      <w:r w:rsidRPr="00862D2C">
        <w:rPr>
          <w:sz w:val="24"/>
          <w:szCs w:val="24"/>
        </w:rPr>
        <w:t xml:space="preserve"> г</w:t>
      </w:r>
      <w:r>
        <w:t>.</w:t>
      </w:r>
    </w:p>
    <w:p w:rsidR="00B06AB1" w:rsidRPr="001E14FA" w:rsidRDefault="00B06AB1" w:rsidP="00B06AB1">
      <w:pPr>
        <w:spacing w:line="255" w:lineRule="atLeast"/>
        <w:jc w:val="center"/>
        <w:rPr>
          <w:b/>
          <w:bCs/>
          <w:color w:val="1E1E1E"/>
          <w:sz w:val="22"/>
          <w:szCs w:val="22"/>
        </w:rPr>
      </w:pPr>
      <w:r w:rsidRPr="001E14FA">
        <w:rPr>
          <w:b/>
          <w:bCs/>
          <w:color w:val="1E1E1E"/>
          <w:sz w:val="22"/>
          <w:szCs w:val="22"/>
        </w:rPr>
        <w:t>Муниципальная</w:t>
      </w:r>
      <w:r>
        <w:rPr>
          <w:b/>
          <w:bCs/>
          <w:color w:val="1E1E1E"/>
          <w:sz w:val="22"/>
          <w:szCs w:val="22"/>
        </w:rPr>
        <w:t xml:space="preserve">  </w:t>
      </w:r>
      <w:r w:rsidRPr="001E14FA">
        <w:rPr>
          <w:b/>
          <w:bCs/>
          <w:color w:val="1E1E1E"/>
          <w:sz w:val="22"/>
          <w:szCs w:val="22"/>
        </w:rPr>
        <w:t>программа</w:t>
      </w:r>
    </w:p>
    <w:p w:rsidR="00B06AB1" w:rsidRPr="001E14FA" w:rsidRDefault="00B06AB1" w:rsidP="00B06AB1">
      <w:pPr>
        <w:spacing w:line="255" w:lineRule="atLeast"/>
        <w:jc w:val="center"/>
        <w:rPr>
          <w:b/>
          <w:bCs/>
          <w:color w:val="1E1E1E"/>
          <w:sz w:val="22"/>
          <w:szCs w:val="22"/>
        </w:rPr>
      </w:pPr>
      <w:r w:rsidRPr="001E14FA">
        <w:rPr>
          <w:b/>
          <w:bCs/>
          <w:color w:val="1E1E1E"/>
          <w:sz w:val="22"/>
          <w:szCs w:val="22"/>
        </w:rPr>
        <w:t>«РАЗВИТИЕ ФИЗИЧЕСКОЙ КУЛЬТУРЫ И СПОРТА </w:t>
      </w:r>
    </w:p>
    <w:p w:rsidR="00B06AB1" w:rsidRPr="001E14FA" w:rsidRDefault="00B06AB1" w:rsidP="00B06AB1">
      <w:pPr>
        <w:spacing w:line="255" w:lineRule="atLeast"/>
        <w:jc w:val="center"/>
        <w:rPr>
          <w:b/>
          <w:bCs/>
          <w:color w:val="1E1E1E"/>
          <w:sz w:val="22"/>
          <w:szCs w:val="22"/>
        </w:rPr>
      </w:pPr>
      <w:r w:rsidRPr="001E14FA">
        <w:rPr>
          <w:b/>
          <w:bCs/>
          <w:color w:val="1E1E1E"/>
          <w:sz w:val="22"/>
          <w:szCs w:val="22"/>
        </w:rPr>
        <w:t xml:space="preserve">В БОЛЬШЕИВАНОВСКОМ СЕЛЬСКОМ ПОСЕЛЕНИИ НА </w:t>
      </w:r>
      <w:r w:rsidR="007727A0">
        <w:rPr>
          <w:b/>
          <w:bCs/>
          <w:color w:val="1E1E1E"/>
          <w:sz w:val="22"/>
          <w:szCs w:val="22"/>
        </w:rPr>
        <w:t>2019-2021</w:t>
      </w:r>
      <w:r w:rsidRPr="001E14FA">
        <w:rPr>
          <w:b/>
          <w:bCs/>
          <w:color w:val="1E1E1E"/>
          <w:sz w:val="22"/>
          <w:szCs w:val="22"/>
        </w:rPr>
        <w:t xml:space="preserve"> ГОДЫ»</w:t>
      </w:r>
    </w:p>
    <w:p w:rsidR="00B06AB1" w:rsidRPr="001E14FA" w:rsidRDefault="00B06AB1" w:rsidP="00B06AB1">
      <w:pPr>
        <w:spacing w:line="255" w:lineRule="atLeast"/>
        <w:rPr>
          <w:color w:val="1E1E1E"/>
          <w:sz w:val="22"/>
          <w:szCs w:val="22"/>
        </w:rPr>
      </w:pPr>
    </w:p>
    <w:p w:rsidR="00B06AB1" w:rsidRPr="001E14FA" w:rsidRDefault="00B06AB1" w:rsidP="00B06AB1">
      <w:pPr>
        <w:spacing w:line="255" w:lineRule="atLeast"/>
        <w:jc w:val="center"/>
        <w:rPr>
          <w:color w:val="1E1E1E"/>
          <w:sz w:val="22"/>
          <w:szCs w:val="22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5"/>
        <w:gridCol w:w="6924"/>
      </w:tblGrid>
      <w:tr w:rsidR="00B06AB1" w:rsidRPr="001E14FA" w:rsidTr="00B06AB1">
        <w:tc>
          <w:tcPr>
            <w:tcW w:w="2715" w:type="dxa"/>
          </w:tcPr>
          <w:p w:rsidR="00B06AB1" w:rsidRPr="001E14FA" w:rsidRDefault="00B06AB1" w:rsidP="00B06AB1">
            <w:pPr>
              <w:pStyle w:val="3"/>
              <w:numPr>
                <w:ilvl w:val="2"/>
                <w:numId w:val="11"/>
              </w:numPr>
              <w:spacing w:line="255" w:lineRule="atLeast"/>
              <w:ind w:left="75" w:firstLine="0"/>
              <w:jc w:val="center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24" w:type="dxa"/>
          </w:tcPr>
          <w:p w:rsidR="00B06AB1" w:rsidRPr="001E14FA" w:rsidRDefault="00B06AB1" w:rsidP="007727A0">
            <w:pPr>
              <w:pStyle w:val="2"/>
              <w:spacing w:line="255" w:lineRule="atLeast"/>
              <w:jc w:val="center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color w:val="1E1E1E"/>
                <w:sz w:val="22"/>
                <w:szCs w:val="22"/>
              </w:rPr>
              <w:t xml:space="preserve">   </w:t>
            </w: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программа «Развитие физической культуры и спорта в </w:t>
            </w:r>
            <w:proofErr w:type="spellStart"/>
            <w:r w:rsidRPr="001E14FA">
              <w:rPr>
                <w:b/>
                <w:bCs/>
                <w:color w:val="1E1E1E"/>
                <w:sz w:val="22"/>
                <w:szCs w:val="22"/>
              </w:rPr>
              <w:t>Большеивановском</w:t>
            </w:r>
            <w:proofErr w:type="spellEnd"/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сельском поселении на 201</w:t>
            </w:r>
            <w:r w:rsidR="007727A0">
              <w:rPr>
                <w:b/>
                <w:bCs/>
                <w:color w:val="1E1E1E"/>
                <w:sz w:val="22"/>
                <w:szCs w:val="22"/>
              </w:rPr>
              <w:t>9</w:t>
            </w: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– 20</w:t>
            </w:r>
            <w:r>
              <w:rPr>
                <w:b/>
                <w:bCs/>
                <w:color w:val="1E1E1E"/>
                <w:sz w:val="22"/>
                <w:szCs w:val="22"/>
              </w:rPr>
              <w:t>2</w:t>
            </w:r>
            <w:r w:rsidR="007727A0">
              <w:rPr>
                <w:b/>
                <w:bCs/>
                <w:color w:val="1E1E1E"/>
                <w:sz w:val="22"/>
                <w:szCs w:val="22"/>
              </w:rPr>
              <w:t>1</w:t>
            </w: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годы»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Бюджетный кодекс Российской Федерации;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Постановление Правительства РФ от 11.01.20</w:t>
            </w:r>
            <w:r>
              <w:rPr>
                <w:color w:val="1E1E1E"/>
                <w:sz w:val="22"/>
                <w:szCs w:val="22"/>
              </w:rPr>
              <w:t>1</w:t>
            </w:r>
            <w:r w:rsidRPr="001E14FA">
              <w:rPr>
                <w:color w:val="1E1E1E"/>
                <w:sz w:val="22"/>
                <w:szCs w:val="22"/>
              </w:rPr>
              <w:t xml:space="preserve">6 г. № 7 «Федеральная </w:t>
            </w:r>
            <w:r>
              <w:rPr>
                <w:color w:val="1E1E1E"/>
                <w:sz w:val="22"/>
                <w:szCs w:val="22"/>
              </w:rPr>
              <w:t xml:space="preserve">   </w:t>
            </w:r>
            <w:r w:rsidRPr="001E14FA">
              <w:rPr>
                <w:color w:val="1E1E1E"/>
                <w:sz w:val="22"/>
                <w:szCs w:val="22"/>
              </w:rPr>
              <w:t xml:space="preserve"> программа «Развитие физической культуры и спорта в Российской Федерации на 20</w:t>
            </w:r>
            <w:r>
              <w:rPr>
                <w:color w:val="1E1E1E"/>
                <w:sz w:val="22"/>
                <w:szCs w:val="22"/>
              </w:rPr>
              <w:t>17</w:t>
            </w:r>
            <w:r w:rsidRPr="001E14FA">
              <w:rPr>
                <w:color w:val="1E1E1E"/>
                <w:sz w:val="22"/>
                <w:szCs w:val="22"/>
              </w:rPr>
              <w:t>-20</w:t>
            </w:r>
            <w:r>
              <w:rPr>
                <w:color w:val="1E1E1E"/>
                <w:sz w:val="22"/>
                <w:szCs w:val="22"/>
              </w:rPr>
              <w:t>2</w:t>
            </w:r>
            <w:r w:rsidRPr="001E14FA">
              <w:rPr>
                <w:color w:val="1E1E1E"/>
                <w:sz w:val="22"/>
                <w:szCs w:val="22"/>
              </w:rPr>
              <w:t>5 годы»;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Постановление Волгоградской областной Думы «Об утверждении областной </w:t>
            </w:r>
            <w:r>
              <w:rPr>
                <w:color w:val="1E1E1E"/>
                <w:sz w:val="22"/>
                <w:szCs w:val="22"/>
              </w:rPr>
              <w:t xml:space="preserve"> </w:t>
            </w:r>
            <w:r w:rsidRPr="001E14FA">
              <w:rPr>
                <w:color w:val="1E1E1E"/>
                <w:sz w:val="22"/>
                <w:szCs w:val="22"/>
              </w:rPr>
              <w:t xml:space="preserve"> программы» «Развитие физической культуры и спорта в Волгоградской области на 20</w:t>
            </w:r>
            <w:r>
              <w:rPr>
                <w:color w:val="1E1E1E"/>
                <w:sz w:val="22"/>
                <w:szCs w:val="22"/>
              </w:rPr>
              <w:t>1</w:t>
            </w:r>
            <w:r w:rsidRPr="001E14FA">
              <w:rPr>
                <w:color w:val="1E1E1E"/>
                <w:sz w:val="22"/>
                <w:szCs w:val="22"/>
              </w:rPr>
              <w:t>7 - 20</w:t>
            </w:r>
            <w:r>
              <w:rPr>
                <w:color w:val="1E1E1E"/>
                <w:sz w:val="22"/>
                <w:szCs w:val="22"/>
              </w:rPr>
              <w:t>2</w:t>
            </w:r>
            <w:r w:rsidRPr="001E14FA">
              <w:rPr>
                <w:color w:val="1E1E1E"/>
                <w:sz w:val="22"/>
                <w:szCs w:val="22"/>
              </w:rPr>
              <w:t>5 годы» от 22.11.20</w:t>
            </w:r>
            <w:r>
              <w:rPr>
                <w:color w:val="1E1E1E"/>
                <w:sz w:val="22"/>
                <w:szCs w:val="22"/>
              </w:rPr>
              <w:t>1</w:t>
            </w:r>
            <w:r w:rsidRPr="001E14FA">
              <w:rPr>
                <w:color w:val="1E1E1E"/>
                <w:sz w:val="22"/>
                <w:szCs w:val="22"/>
              </w:rPr>
              <w:t>6 N 648-IV-ОД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Заказчик-координатор 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Администрация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поселения.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 xml:space="preserve">- </w:t>
            </w:r>
            <w:r w:rsidRPr="001E14FA">
              <w:rPr>
                <w:color w:val="1E1E1E"/>
                <w:sz w:val="22"/>
                <w:szCs w:val="22"/>
              </w:rPr>
              <w:t xml:space="preserve">Администрация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Цели и задачи 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  <w:u w:val="single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  <w:u w:val="single"/>
              </w:rPr>
            </w:pPr>
            <w:r w:rsidRPr="001E14FA">
              <w:rPr>
                <w:color w:val="1E1E1E"/>
                <w:sz w:val="22"/>
                <w:szCs w:val="22"/>
                <w:u w:val="single"/>
              </w:rPr>
              <w:t>Цели программы: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обеспечение благоприятных предпосылок для развития физической культуры и спорта на территории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организация досуга и формирование здорового образа жизни населения населенных пунктов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повышение роли физической культуры и спорта в укреплении здоровья, всестороннего физического развития населения, особенно, молодежи и подростков;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укрепление системы профилактики безнадзорности и правонарушений несовершеннолетних, защита их интересов и законных прав, создание условий для физического развития детей, находящихся в трудной жизненной ситуации;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оказание поддержки муниципальным и немуниципальным организациям, осуществляющим социально-значимую работу в области физической культуры и спорта на территории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профилактика наркомании и алкоголизации населения 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  <w:u w:val="single"/>
              </w:rPr>
            </w:pPr>
            <w:r w:rsidRPr="001E14FA">
              <w:rPr>
                <w:color w:val="1E1E1E"/>
                <w:sz w:val="22"/>
                <w:szCs w:val="22"/>
                <w:u w:val="single"/>
              </w:rPr>
              <w:t>Задачи программы: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обеспечение активного участия населения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 в сохранении и укреплении своего здоровья; 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организация и проведение мероприятий, способствующих всестороннему развитию детей, находящихся в трудной жизненной ситуации;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осуществление поддержки, юным спортсменам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 (включая </w:t>
            </w:r>
            <w:r>
              <w:rPr>
                <w:color w:val="1E1E1E"/>
                <w:sz w:val="22"/>
                <w:szCs w:val="22"/>
              </w:rPr>
              <w:t xml:space="preserve">  </w:t>
            </w:r>
            <w:r w:rsidRPr="001E14FA">
              <w:rPr>
                <w:color w:val="1E1E1E"/>
                <w:sz w:val="22"/>
                <w:szCs w:val="22"/>
              </w:rPr>
              <w:t xml:space="preserve"> поддержку, проведение мероприятий);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развитие системы обеспечения качества дополнительных образовательных услуг в сфере физической культуры и спорта;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укрепление материальной базы спорта в поселении.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Исполнители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Администрация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поселения.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участники   программы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Структура 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-Организация работы с допризывной и призывной учащейся молодежью;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-организация физкультурно-оздоровительной и спортивной работы на уровне сельского поселения (по месту жительства);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развитие материально-технической базы;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участие в поселенческих и районных спортивных мероприятиях;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B06AB1">
            <w:pPr>
              <w:pStyle w:val="3"/>
              <w:numPr>
                <w:ilvl w:val="2"/>
                <w:numId w:val="11"/>
              </w:numPr>
              <w:spacing w:line="255" w:lineRule="atLeast"/>
              <w:ind w:left="75" w:firstLine="0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B06AB1">
            <w:pPr>
              <w:pStyle w:val="3"/>
              <w:numPr>
                <w:ilvl w:val="2"/>
                <w:numId w:val="11"/>
              </w:numPr>
              <w:spacing w:line="255" w:lineRule="atLeast"/>
              <w:ind w:left="75" w:firstLine="0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Сроки реализ</w:t>
            </w:r>
            <w:r>
              <w:rPr>
                <w:color w:val="1E1E1E"/>
                <w:sz w:val="22"/>
                <w:szCs w:val="22"/>
              </w:rPr>
              <w:t xml:space="preserve">ации </w:t>
            </w:r>
            <w:r w:rsidRPr="001E14FA">
              <w:rPr>
                <w:color w:val="1E1E1E"/>
                <w:sz w:val="22"/>
                <w:szCs w:val="22"/>
              </w:rPr>
              <w:t>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B06AB1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</w:t>
            </w:r>
            <w:r w:rsidR="007727A0">
              <w:rPr>
                <w:color w:val="1E1E1E"/>
                <w:sz w:val="22"/>
                <w:szCs w:val="22"/>
              </w:rPr>
              <w:t>2019-2021</w:t>
            </w:r>
            <w:r w:rsidRPr="001E14FA">
              <w:rPr>
                <w:color w:val="1E1E1E"/>
                <w:sz w:val="22"/>
                <w:szCs w:val="22"/>
              </w:rPr>
              <w:t>годы: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Ресурсное обеспечение Программы 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Финансирование программных мероприятий осуществляется за счет средств местного бюджета в объёмах, предусмотренных Программой, корректируемых на каждый бюджетный год. Объём средств местного бюджета, необходимый для финансирования Программы, составляет: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Всего: </w:t>
            </w:r>
            <w:r>
              <w:rPr>
                <w:color w:val="1E1E1E"/>
                <w:sz w:val="22"/>
                <w:szCs w:val="22"/>
              </w:rPr>
              <w:t>14</w:t>
            </w:r>
            <w:r w:rsidRPr="001E14FA">
              <w:rPr>
                <w:color w:val="1E1E1E"/>
                <w:sz w:val="22"/>
                <w:szCs w:val="22"/>
              </w:rPr>
              <w:t>,0 тыс. руб.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201</w:t>
            </w:r>
            <w:r w:rsidR="007727A0">
              <w:rPr>
                <w:color w:val="1E1E1E"/>
                <w:sz w:val="22"/>
                <w:szCs w:val="22"/>
              </w:rPr>
              <w:t>9</w:t>
            </w:r>
            <w:r w:rsidRPr="001E14FA">
              <w:rPr>
                <w:color w:val="1E1E1E"/>
                <w:sz w:val="22"/>
                <w:szCs w:val="22"/>
              </w:rPr>
              <w:t xml:space="preserve"> год – </w:t>
            </w:r>
            <w:r>
              <w:rPr>
                <w:color w:val="1E1E1E"/>
                <w:sz w:val="22"/>
                <w:szCs w:val="22"/>
              </w:rPr>
              <w:t>4</w:t>
            </w:r>
            <w:r w:rsidRPr="001E14FA">
              <w:rPr>
                <w:color w:val="1E1E1E"/>
                <w:sz w:val="22"/>
                <w:szCs w:val="22"/>
              </w:rPr>
              <w:t>,0 тыс. руб.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20</w:t>
            </w:r>
            <w:r w:rsidR="007727A0">
              <w:rPr>
                <w:color w:val="1E1E1E"/>
                <w:sz w:val="22"/>
                <w:szCs w:val="22"/>
              </w:rPr>
              <w:t>20</w:t>
            </w:r>
            <w:r w:rsidRPr="001E14FA">
              <w:rPr>
                <w:color w:val="1E1E1E"/>
                <w:sz w:val="22"/>
                <w:szCs w:val="22"/>
              </w:rPr>
              <w:t xml:space="preserve"> год – </w:t>
            </w:r>
            <w:r>
              <w:rPr>
                <w:color w:val="1E1E1E"/>
                <w:sz w:val="22"/>
                <w:szCs w:val="22"/>
              </w:rPr>
              <w:t>5</w:t>
            </w:r>
            <w:r w:rsidRPr="001E14FA">
              <w:rPr>
                <w:color w:val="1E1E1E"/>
                <w:sz w:val="22"/>
                <w:szCs w:val="22"/>
              </w:rPr>
              <w:t>,0 тыс. руб.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20</w:t>
            </w:r>
            <w:r>
              <w:rPr>
                <w:color w:val="1E1E1E"/>
                <w:sz w:val="22"/>
                <w:szCs w:val="22"/>
              </w:rPr>
              <w:t>2</w:t>
            </w:r>
            <w:r w:rsidR="007727A0">
              <w:rPr>
                <w:color w:val="1E1E1E"/>
                <w:sz w:val="22"/>
                <w:szCs w:val="22"/>
              </w:rPr>
              <w:t>1</w:t>
            </w:r>
            <w:r w:rsidRPr="001E14FA">
              <w:rPr>
                <w:color w:val="1E1E1E"/>
                <w:sz w:val="22"/>
                <w:szCs w:val="22"/>
              </w:rPr>
              <w:t xml:space="preserve"> год – </w:t>
            </w:r>
            <w:r>
              <w:rPr>
                <w:color w:val="1E1E1E"/>
                <w:sz w:val="22"/>
                <w:szCs w:val="22"/>
              </w:rPr>
              <w:t>5</w:t>
            </w:r>
            <w:r w:rsidRPr="001E14FA">
              <w:rPr>
                <w:color w:val="1E1E1E"/>
                <w:sz w:val="22"/>
                <w:szCs w:val="22"/>
              </w:rPr>
              <w:t>,0 тыс. руб.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совершенствование нормативной правовой базы местного самоуправления по ФК и спорту;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совершенствование структуры управления физической культурой и спортом на территории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удовлетворение потребностей населения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 в полноценном отдыхе, укреплении здоровья, воспитании подрастающего поколения;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увеличение количества членов сборных команд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 по видам спорта на районных и областных соревнованиях;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увеличение количества занимающихся в спортивных секциях и клубах на 10%;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- повышение инвестиционной привлекательности сферы физической культуры и спорта;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- повышение уровня и качества подготовки спортсменов. </w:t>
            </w:r>
          </w:p>
        </w:tc>
      </w:tr>
      <w:tr w:rsidR="00B06AB1" w:rsidRPr="001E14FA" w:rsidTr="00B06AB1">
        <w:tc>
          <w:tcPr>
            <w:tcW w:w="2715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6924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 xml:space="preserve">Контроль за реализацией Программы осуществляет по итогам каждого года Администрация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B06AB1" w:rsidRPr="001E14FA" w:rsidRDefault="00B06AB1" w:rsidP="00B06AB1">
      <w:pPr>
        <w:spacing w:line="255" w:lineRule="atLeast"/>
        <w:jc w:val="both"/>
        <w:rPr>
          <w:color w:val="1E1E1E"/>
          <w:sz w:val="22"/>
          <w:szCs w:val="22"/>
        </w:rPr>
      </w:pPr>
    </w:p>
    <w:p w:rsidR="00B06AB1" w:rsidRPr="001E14FA" w:rsidRDefault="00B06AB1" w:rsidP="00B06AB1">
      <w:pPr>
        <w:spacing w:line="255" w:lineRule="atLeast"/>
        <w:ind w:left="708"/>
        <w:jc w:val="both"/>
        <w:rPr>
          <w:b/>
          <w:bCs/>
          <w:color w:val="1E1E1E"/>
          <w:sz w:val="22"/>
          <w:szCs w:val="22"/>
        </w:rPr>
      </w:pPr>
    </w:p>
    <w:p w:rsidR="00B06AB1" w:rsidRPr="001E14FA" w:rsidRDefault="00B06AB1" w:rsidP="00B06AB1">
      <w:pPr>
        <w:spacing w:line="255" w:lineRule="atLeast"/>
        <w:ind w:left="708"/>
        <w:jc w:val="both"/>
        <w:rPr>
          <w:color w:val="1E1E1E"/>
          <w:sz w:val="22"/>
          <w:szCs w:val="22"/>
        </w:rPr>
      </w:pPr>
      <w:r w:rsidRPr="001E14FA">
        <w:rPr>
          <w:b/>
          <w:bCs/>
          <w:color w:val="1E1E1E"/>
          <w:sz w:val="22"/>
          <w:szCs w:val="22"/>
        </w:rPr>
        <w:t>1. Обоснование необходимости разработки Программы.</w:t>
      </w:r>
      <w:r w:rsidRPr="001E14FA">
        <w:rPr>
          <w:color w:val="1E1E1E"/>
          <w:sz w:val="22"/>
          <w:szCs w:val="22"/>
        </w:rPr>
        <w:t xml:space="preserve">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           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  <w:r w:rsidRPr="001E14FA">
        <w:rPr>
          <w:color w:val="1E1E1E"/>
          <w:sz w:val="22"/>
          <w:szCs w:val="22"/>
        </w:rPr>
        <w:br/>
        <w:t xml:space="preserve">              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  <w:r w:rsidRPr="001E14FA">
        <w:rPr>
          <w:color w:val="1E1E1E"/>
          <w:sz w:val="22"/>
          <w:szCs w:val="22"/>
        </w:rPr>
        <w:br/>
        <w:t xml:space="preserve">               Отечественный и зарубежный опыт показывают, что эффективность средств и </w:t>
      </w:r>
      <w:r w:rsidRPr="001E14FA">
        <w:rPr>
          <w:color w:val="1E1E1E"/>
          <w:sz w:val="22"/>
          <w:szCs w:val="22"/>
        </w:rPr>
        <w:lastRenderedPageBreak/>
        <w:t xml:space="preserve">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</w:t>
      </w:r>
      <w:r w:rsidRPr="001E14FA">
        <w:rPr>
          <w:color w:val="1E1E1E"/>
          <w:sz w:val="22"/>
          <w:szCs w:val="22"/>
        </w:rPr>
        <w:br/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клубов по месту жительства. </w:t>
      </w:r>
      <w:r w:rsidRPr="001E14FA">
        <w:rPr>
          <w:color w:val="1E1E1E"/>
          <w:sz w:val="22"/>
          <w:szCs w:val="22"/>
        </w:rPr>
        <w:br/>
        <w:t xml:space="preserve">            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политики. Игнорируя ее, вычленение из единого целого механизма отдельных составляющих ее компонентов, ведет к обострению социальных проблем, что мы и наблюдаем в настоящее время. </w:t>
      </w:r>
      <w:r w:rsidRPr="001E14FA">
        <w:rPr>
          <w:color w:val="1E1E1E"/>
          <w:sz w:val="22"/>
          <w:szCs w:val="22"/>
        </w:rPr>
        <w:br/>
        <w:t xml:space="preserve">Недооценка физической культуры и спорта и их роли в обществе привели к резкому увеличению правонарушений, а будущее поколение в физическом отношении поставлено на грань деградации. </w:t>
      </w:r>
      <w:r w:rsidRPr="001E14FA">
        <w:rPr>
          <w:color w:val="1E1E1E"/>
          <w:sz w:val="22"/>
          <w:szCs w:val="22"/>
        </w:rPr>
        <w:br/>
        <w:t xml:space="preserve">            В настоящее время имеется ряд проблем, влияющих на развитие физической культуры и спорта, требующих неотложного решения, в том числе: </w:t>
      </w:r>
      <w:r w:rsidRPr="001E14FA">
        <w:rPr>
          <w:color w:val="1E1E1E"/>
          <w:sz w:val="22"/>
          <w:szCs w:val="22"/>
        </w:rPr>
        <w:br/>
        <w:t xml:space="preserve">- недостаточное привлечение населения к регулярным занятиям физической культурой и спортом; </w:t>
      </w:r>
      <w:r w:rsidRPr="001E14FA">
        <w:rPr>
          <w:color w:val="1E1E1E"/>
          <w:sz w:val="22"/>
          <w:szCs w:val="22"/>
        </w:rPr>
        <w:br/>
        <w:t xml:space="preserve">- несоответствие уровня материальной базы и инфраструктуры физической культуры и спорта; </w:t>
      </w:r>
      <w:r w:rsidRPr="001E14FA">
        <w:rPr>
          <w:color w:val="1E1E1E"/>
          <w:sz w:val="22"/>
          <w:szCs w:val="22"/>
        </w:rPr>
        <w:br/>
        <w:t xml:space="preserve">- недостаточное количество профессиональных инструкторов спорта, тренерских кадров; </w:t>
      </w:r>
      <w:r w:rsidRPr="001E14FA">
        <w:rPr>
          <w:color w:val="1E1E1E"/>
          <w:sz w:val="22"/>
          <w:szCs w:val="22"/>
        </w:rPr>
        <w:br/>
        <w:t xml:space="preserve">- утрата традиций российского спорта высших достижений; </w:t>
      </w:r>
      <w:r w:rsidRPr="001E14FA">
        <w:rPr>
          <w:color w:val="1E1E1E"/>
          <w:sz w:val="22"/>
          <w:szCs w:val="22"/>
        </w:rPr>
        <w:br/>
        <w:t xml:space="preserve">- отсутствие активной пропаганды занятий физической культурой и спортом как составляющей здорового образа жизни. </w:t>
      </w:r>
      <w:r w:rsidRPr="001E14FA">
        <w:rPr>
          <w:color w:val="1E1E1E"/>
          <w:sz w:val="22"/>
          <w:szCs w:val="22"/>
        </w:rPr>
        <w:br/>
        <w:t xml:space="preserve">Реализация муниципальной </w:t>
      </w:r>
      <w:r>
        <w:rPr>
          <w:color w:val="1E1E1E"/>
          <w:sz w:val="22"/>
          <w:szCs w:val="22"/>
        </w:rPr>
        <w:t xml:space="preserve"> </w:t>
      </w:r>
      <w:r w:rsidRPr="001E14FA">
        <w:rPr>
          <w:color w:val="1E1E1E"/>
          <w:sz w:val="22"/>
          <w:szCs w:val="22"/>
        </w:rPr>
        <w:t xml:space="preserve"> программы «Развитие физической культуры и спорта на территории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 на 201</w:t>
      </w:r>
      <w:r w:rsidR="007727A0">
        <w:rPr>
          <w:color w:val="1E1E1E"/>
          <w:sz w:val="22"/>
          <w:szCs w:val="22"/>
        </w:rPr>
        <w:t>9</w:t>
      </w:r>
      <w:r w:rsidRPr="001E14FA">
        <w:rPr>
          <w:color w:val="1E1E1E"/>
          <w:sz w:val="22"/>
          <w:szCs w:val="22"/>
        </w:rPr>
        <w:t xml:space="preserve"> – 20</w:t>
      </w:r>
      <w:r>
        <w:rPr>
          <w:color w:val="1E1E1E"/>
          <w:sz w:val="22"/>
          <w:szCs w:val="22"/>
        </w:rPr>
        <w:t>2</w:t>
      </w:r>
      <w:r w:rsidR="007727A0">
        <w:rPr>
          <w:color w:val="1E1E1E"/>
          <w:sz w:val="22"/>
          <w:szCs w:val="22"/>
        </w:rPr>
        <w:t>1</w:t>
      </w:r>
      <w:r w:rsidRPr="001E14FA">
        <w:rPr>
          <w:color w:val="1E1E1E"/>
          <w:sz w:val="22"/>
          <w:szCs w:val="22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 </w:t>
      </w:r>
      <w:r w:rsidRPr="001E14FA">
        <w:rPr>
          <w:color w:val="1E1E1E"/>
          <w:sz w:val="22"/>
          <w:szCs w:val="22"/>
        </w:rPr>
        <w:br/>
        <w:t xml:space="preserve">Можно выделить следующие основные преимущества программно-целевого метода: </w:t>
      </w:r>
      <w:r w:rsidRPr="001E14FA">
        <w:rPr>
          <w:color w:val="1E1E1E"/>
          <w:sz w:val="22"/>
          <w:szCs w:val="22"/>
        </w:rPr>
        <w:br/>
        <w:t xml:space="preserve">- комплексный подход к решению проблемы; </w:t>
      </w:r>
      <w:r w:rsidRPr="001E14FA">
        <w:rPr>
          <w:color w:val="1E1E1E"/>
          <w:sz w:val="22"/>
          <w:szCs w:val="22"/>
        </w:rPr>
        <w:br/>
        <w:t xml:space="preserve">- распределение полномочий и ответственности; </w:t>
      </w:r>
      <w:r w:rsidRPr="001E14FA">
        <w:rPr>
          <w:color w:val="1E1E1E"/>
          <w:sz w:val="22"/>
          <w:szCs w:val="22"/>
        </w:rPr>
        <w:br/>
        <w:t xml:space="preserve">- эффективное планирование и мониторинг результатов реализации Программы. </w:t>
      </w:r>
      <w:r w:rsidRPr="001E14FA">
        <w:rPr>
          <w:color w:val="1E1E1E"/>
          <w:sz w:val="22"/>
          <w:szCs w:val="22"/>
        </w:rPr>
        <w:br/>
        <w:t xml:space="preserve">Основные программные мероприятия связаны с развитием массовой физической культуры и спорта, включая: </w:t>
      </w:r>
      <w:r w:rsidRPr="001E14FA">
        <w:rPr>
          <w:color w:val="1E1E1E"/>
          <w:sz w:val="22"/>
          <w:szCs w:val="22"/>
        </w:rPr>
        <w:br/>
        <w:t xml:space="preserve">- развитие физической культуры и спорта в поселении; </w:t>
      </w:r>
      <w:r w:rsidRPr="001E14FA">
        <w:rPr>
          <w:color w:val="1E1E1E"/>
          <w:sz w:val="22"/>
          <w:szCs w:val="22"/>
        </w:rPr>
        <w:br/>
        <w:t xml:space="preserve">- развитие физической культуры и спорта по месту жительства; </w:t>
      </w:r>
      <w:r w:rsidRPr="001E14FA">
        <w:rPr>
          <w:color w:val="1E1E1E"/>
          <w:sz w:val="22"/>
          <w:szCs w:val="22"/>
        </w:rPr>
        <w:br/>
        <w:t xml:space="preserve">- организацию пропаганды физической культуры и спорта; </w:t>
      </w:r>
      <w:r w:rsidRPr="001E14FA">
        <w:rPr>
          <w:color w:val="1E1E1E"/>
          <w:sz w:val="22"/>
          <w:szCs w:val="22"/>
        </w:rPr>
        <w:br/>
        <w:t xml:space="preserve">- финансирование, в первую очередь, развитие и модернизацию спортивной инфраструктуры.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</w:r>
      <w:r w:rsidRPr="001E14FA">
        <w:rPr>
          <w:b/>
          <w:bCs/>
          <w:color w:val="1E1E1E"/>
          <w:sz w:val="22"/>
          <w:szCs w:val="22"/>
        </w:rPr>
        <w:t>2. Цели, задачи, сроки и этапы реализации Программы.</w:t>
      </w:r>
      <w:r w:rsidRPr="001E14FA">
        <w:rPr>
          <w:color w:val="1E1E1E"/>
          <w:sz w:val="22"/>
          <w:szCs w:val="22"/>
        </w:rPr>
        <w:t xml:space="preserve">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Основные цели программы направлены на: </w:t>
      </w:r>
      <w:r w:rsidRPr="001E14FA">
        <w:rPr>
          <w:color w:val="1E1E1E"/>
          <w:sz w:val="22"/>
          <w:szCs w:val="22"/>
        </w:rPr>
        <w:br/>
        <w:t xml:space="preserve">- повышение роли физической культуры и спорта в укреплении здоровья, всестороннего физического развития населения, особенно, молодежи и подростков; </w:t>
      </w:r>
      <w:r w:rsidRPr="001E14FA">
        <w:rPr>
          <w:color w:val="1E1E1E"/>
          <w:sz w:val="22"/>
          <w:szCs w:val="22"/>
        </w:rPr>
        <w:br/>
        <w:t xml:space="preserve">- организацию досуга и формирование здорового образа жизни населения; </w:t>
      </w:r>
      <w:r w:rsidRPr="001E14FA">
        <w:rPr>
          <w:color w:val="1E1E1E"/>
          <w:sz w:val="22"/>
          <w:szCs w:val="22"/>
        </w:rPr>
        <w:br/>
        <w:t xml:space="preserve">- поддержку отдельных наименее защищенных категорий учащейся и не учащейся молодежи, адаптации их в условиях рыночных отношений через льготные условия занятий в спортивных секциях и клубах; </w:t>
      </w:r>
      <w:r w:rsidRPr="001E14FA">
        <w:rPr>
          <w:color w:val="1E1E1E"/>
          <w:sz w:val="22"/>
          <w:szCs w:val="22"/>
        </w:rPr>
        <w:br/>
        <w:t xml:space="preserve">- формирование комплексных эффективных мер по профилактике детской, подростковой и молодежной преступности; </w:t>
      </w:r>
      <w:r w:rsidRPr="001E14FA">
        <w:rPr>
          <w:color w:val="1E1E1E"/>
          <w:sz w:val="22"/>
          <w:szCs w:val="22"/>
        </w:rPr>
        <w:br/>
        <w:t xml:space="preserve">- объединение детей, подростков и молодежи в спортивные клубы по интересам, обеспечение продуктивной занятости и создание положительного эмоционального фактора. </w:t>
      </w:r>
      <w:r w:rsidRPr="001E14FA">
        <w:rPr>
          <w:color w:val="1E1E1E"/>
          <w:sz w:val="22"/>
          <w:szCs w:val="22"/>
        </w:rPr>
        <w:br/>
        <w:t xml:space="preserve">Основными задачами программы являются: </w:t>
      </w:r>
      <w:r w:rsidRPr="001E14FA">
        <w:rPr>
          <w:color w:val="1E1E1E"/>
          <w:sz w:val="22"/>
          <w:szCs w:val="22"/>
        </w:rPr>
        <w:br/>
        <w:t xml:space="preserve">- улучшение организации физического воспитания учащейся и рабочей молодежи; </w:t>
      </w:r>
      <w:r w:rsidRPr="001E14FA">
        <w:rPr>
          <w:color w:val="1E1E1E"/>
          <w:sz w:val="22"/>
          <w:szCs w:val="22"/>
        </w:rPr>
        <w:br/>
        <w:t xml:space="preserve">- развитие сети спортивных клубов по месту жительства и учебы;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lastRenderedPageBreak/>
        <w:t xml:space="preserve">- создание благоприятных условий для занятий физической культурой и спортом на территории поселения, как основного решения оздоровления и важнейших социальных задач для всех слоев населения; </w:t>
      </w:r>
      <w:r w:rsidRPr="001E14FA">
        <w:rPr>
          <w:color w:val="1E1E1E"/>
          <w:sz w:val="22"/>
          <w:szCs w:val="22"/>
        </w:rPr>
        <w:br/>
        <w:t xml:space="preserve">- развитие инфраструктуры для занятий массовым спортом, как в общеобразовательных учреждениях, так и по месту жительства; </w:t>
      </w:r>
      <w:r w:rsidRPr="001E14FA">
        <w:rPr>
          <w:color w:val="1E1E1E"/>
          <w:sz w:val="22"/>
          <w:szCs w:val="22"/>
        </w:rPr>
        <w:br/>
        <w:t xml:space="preserve">- расширение агитационно-пропагандистских мер по привлечению детей, подростков и молодежи к регулярным занятиям физической культурой и спортом; </w:t>
      </w:r>
      <w:r w:rsidRPr="001E14FA">
        <w:rPr>
          <w:color w:val="1E1E1E"/>
          <w:sz w:val="22"/>
          <w:szCs w:val="22"/>
        </w:rPr>
        <w:br/>
        <w:t xml:space="preserve">- прогнозирование процессов в сфере физической культуры и спорта, подготовка ориентиров, рекомендаций и предложений для органов исполнительной и законодательной власти.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</w:r>
    </w:p>
    <w:p w:rsidR="00B06AB1" w:rsidRPr="001E14FA" w:rsidRDefault="00B06AB1" w:rsidP="00B06AB1">
      <w:pPr>
        <w:spacing w:line="255" w:lineRule="atLeast"/>
        <w:ind w:left="708"/>
        <w:jc w:val="both"/>
        <w:rPr>
          <w:b/>
          <w:bCs/>
          <w:color w:val="1E1E1E"/>
          <w:sz w:val="22"/>
          <w:szCs w:val="22"/>
        </w:rPr>
      </w:pPr>
      <w:r w:rsidRPr="001E14FA">
        <w:rPr>
          <w:b/>
          <w:bCs/>
          <w:color w:val="1E1E1E"/>
          <w:sz w:val="22"/>
          <w:szCs w:val="22"/>
        </w:rPr>
        <w:t xml:space="preserve">3. Система программных мероприятий. </w:t>
      </w:r>
      <w:r w:rsidRPr="001E14FA">
        <w:rPr>
          <w:b/>
          <w:bCs/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3.1. Организационно-методическая работа по реализации Программы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- Информационно-методическое обеспечение; </w:t>
      </w:r>
      <w:r w:rsidRPr="001E14FA">
        <w:rPr>
          <w:color w:val="1E1E1E"/>
          <w:sz w:val="22"/>
          <w:szCs w:val="22"/>
        </w:rPr>
        <w:br/>
        <w:t xml:space="preserve">- Организация физкультурно-оздоровительной и спортивной работы на уровне сельского поселения (по месту жительства);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3.2. Спортивно-массовая и физкультурно-оздоровительная работа.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            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 </w:t>
      </w:r>
      <w:r w:rsidRPr="001E14FA">
        <w:rPr>
          <w:color w:val="1E1E1E"/>
          <w:sz w:val="22"/>
          <w:szCs w:val="22"/>
        </w:rPr>
        <w:br/>
        <w:t xml:space="preserve">           Спорт невозможен без стабильной системы соревнований, где стимулирующим фактором, прежде всего, является его финансовое обеспечение. </w:t>
      </w:r>
      <w:r w:rsidRPr="001E14FA">
        <w:rPr>
          <w:color w:val="1E1E1E"/>
          <w:sz w:val="22"/>
          <w:szCs w:val="22"/>
        </w:rPr>
        <w:br/>
        <w:t xml:space="preserve">           Механизмом реализации данного направления Программы является: </w:t>
      </w:r>
      <w:r w:rsidRPr="001E14FA">
        <w:rPr>
          <w:color w:val="1E1E1E"/>
          <w:sz w:val="22"/>
          <w:szCs w:val="22"/>
        </w:rPr>
        <w:br/>
        <w:t xml:space="preserve">- проведение соревнований, на территории сельского поселения, по видам спорта; </w:t>
      </w:r>
      <w:r w:rsidRPr="001E14FA">
        <w:rPr>
          <w:color w:val="1E1E1E"/>
          <w:sz w:val="22"/>
          <w:szCs w:val="22"/>
        </w:rPr>
        <w:br/>
        <w:t xml:space="preserve">- формирование сборных команд для участия в районных и областных соревнованиях по видам спорта; </w:t>
      </w:r>
      <w:r w:rsidRPr="001E14FA">
        <w:rPr>
          <w:color w:val="1E1E1E"/>
          <w:sz w:val="22"/>
          <w:szCs w:val="22"/>
        </w:rPr>
        <w:br/>
        <w:t xml:space="preserve">- проведение массовых спортивно-оздоровительных мероприятий; </w:t>
      </w:r>
      <w:r w:rsidRPr="001E14FA">
        <w:rPr>
          <w:color w:val="1E1E1E"/>
          <w:sz w:val="22"/>
          <w:szCs w:val="22"/>
        </w:rPr>
        <w:br/>
        <w:t xml:space="preserve">- медицинское обеспечение спортивных мероприятий и соревнований; </w:t>
      </w:r>
      <w:r w:rsidRPr="001E14FA">
        <w:rPr>
          <w:color w:val="1E1E1E"/>
          <w:sz w:val="22"/>
          <w:szCs w:val="22"/>
        </w:rPr>
        <w:br/>
        <w:t xml:space="preserve">- подведение итогов проведенных спортивных мероприятий и награждение победителей и призеров.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3.3. Информационное обеспечение физической культуры и спорта. </w:t>
      </w:r>
      <w:r w:rsidRPr="001E14FA">
        <w:rPr>
          <w:color w:val="1E1E1E"/>
          <w:sz w:val="22"/>
          <w:szCs w:val="22"/>
        </w:rPr>
        <w:br/>
        <w:t xml:space="preserve">Агитационно-просветительная работа по пропаганде здорового образа жизни, борьбы с наркоманией и проявлениями межнациональной розни.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  <w:t xml:space="preserve"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</w:r>
      <w:r w:rsidRPr="001E14FA">
        <w:rPr>
          <w:b/>
          <w:bCs/>
          <w:color w:val="1E1E1E"/>
          <w:sz w:val="22"/>
          <w:szCs w:val="22"/>
        </w:rPr>
        <w:t>4. Механизм реализации Программы.</w:t>
      </w:r>
    </w:p>
    <w:p w:rsidR="00B06AB1" w:rsidRPr="001E14FA" w:rsidRDefault="00B06AB1" w:rsidP="00B06AB1">
      <w:pPr>
        <w:spacing w:line="255" w:lineRule="atLeast"/>
        <w:jc w:val="both"/>
        <w:rPr>
          <w:color w:val="1E1E1E"/>
          <w:sz w:val="22"/>
          <w:szCs w:val="22"/>
        </w:rPr>
      </w:pPr>
      <w:r w:rsidRPr="001E14FA">
        <w:rPr>
          <w:color w:val="1E1E1E"/>
          <w:sz w:val="22"/>
          <w:szCs w:val="22"/>
        </w:rPr>
        <w:br/>
        <w:t xml:space="preserve">Заказчик Программы осуществляет: </w:t>
      </w:r>
      <w:r w:rsidRPr="001E14FA">
        <w:rPr>
          <w:color w:val="1E1E1E"/>
          <w:sz w:val="22"/>
          <w:szCs w:val="22"/>
        </w:rPr>
        <w:br/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  <w:r w:rsidRPr="001E14FA">
        <w:rPr>
          <w:color w:val="1E1E1E"/>
          <w:sz w:val="22"/>
          <w:szCs w:val="22"/>
        </w:rPr>
        <w:br/>
        <w:t xml:space="preserve">- организацию информационной и разъяснительной работы, направленной на освещение целей и задач Программы; </w:t>
      </w:r>
      <w:r w:rsidRPr="001E14FA">
        <w:rPr>
          <w:color w:val="1E1E1E"/>
          <w:sz w:val="22"/>
          <w:szCs w:val="22"/>
        </w:rPr>
        <w:br/>
        <w:t xml:space="preserve">- контроль за целевым использованием бюджетных средств с подготовкой и представлением соответствующих отчетов. </w:t>
      </w:r>
      <w:r w:rsidRPr="001E14FA">
        <w:rPr>
          <w:color w:val="1E1E1E"/>
          <w:sz w:val="22"/>
          <w:szCs w:val="22"/>
        </w:rPr>
        <w:br/>
        <w:t xml:space="preserve">Исполнителями Программы на территории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 является –Администрации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поселения. </w:t>
      </w:r>
      <w:r w:rsidRPr="001E14FA">
        <w:rPr>
          <w:color w:val="1E1E1E"/>
          <w:sz w:val="22"/>
          <w:szCs w:val="22"/>
        </w:rPr>
        <w:br/>
        <w:t xml:space="preserve">Основными источниками финансирования Программы являются: </w:t>
      </w:r>
      <w:r w:rsidRPr="001E14FA">
        <w:rPr>
          <w:color w:val="1E1E1E"/>
          <w:sz w:val="22"/>
          <w:szCs w:val="22"/>
        </w:rPr>
        <w:br/>
        <w:t xml:space="preserve">- средства бюджета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поселения.</w:t>
      </w:r>
      <w:r w:rsidRPr="001E14FA">
        <w:rPr>
          <w:color w:val="1E1E1E"/>
          <w:sz w:val="22"/>
          <w:szCs w:val="22"/>
        </w:rPr>
        <w:br/>
        <w:t xml:space="preserve">Механизм реализации Программы предусматривает решение проблем в области физической </w:t>
      </w:r>
      <w:r w:rsidRPr="001E14FA">
        <w:rPr>
          <w:color w:val="1E1E1E"/>
          <w:sz w:val="22"/>
          <w:szCs w:val="22"/>
        </w:rPr>
        <w:lastRenderedPageBreak/>
        <w:t xml:space="preserve">культуры и спорта на территории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поселения, создание условий для дальнейшего развития физической культуры и спорта в </w:t>
      </w:r>
      <w:proofErr w:type="spellStart"/>
      <w:r w:rsidRPr="001E14FA">
        <w:rPr>
          <w:color w:val="1E1E1E"/>
          <w:sz w:val="22"/>
          <w:szCs w:val="22"/>
        </w:rPr>
        <w:t>Большеивановском</w:t>
      </w:r>
      <w:proofErr w:type="spellEnd"/>
      <w:r w:rsidRPr="001E14FA">
        <w:rPr>
          <w:color w:val="1E1E1E"/>
          <w:sz w:val="22"/>
          <w:szCs w:val="22"/>
        </w:rPr>
        <w:t xml:space="preserve"> сельском поселении. </w:t>
      </w:r>
      <w:r w:rsidRPr="001E14FA">
        <w:rPr>
          <w:color w:val="1E1E1E"/>
          <w:sz w:val="22"/>
          <w:szCs w:val="22"/>
        </w:rPr>
        <w:br/>
        <w:t xml:space="preserve">Участник Программы – жители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поселения, участвующие в реализации Программы, хозяйствующие на территории поселения субъекты. </w:t>
      </w:r>
      <w:r w:rsidRPr="001E14FA">
        <w:rPr>
          <w:color w:val="1E1E1E"/>
          <w:sz w:val="22"/>
          <w:szCs w:val="22"/>
        </w:rPr>
        <w:br/>
        <w:t xml:space="preserve">Заказчиком Программы является Администрация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поселения, которая осуществляет общее руководство, координацию и контроль над ходом реализации Программы. </w:t>
      </w:r>
      <w:r w:rsidRPr="001E14FA">
        <w:rPr>
          <w:color w:val="1E1E1E"/>
          <w:sz w:val="22"/>
          <w:szCs w:val="22"/>
        </w:rPr>
        <w:br/>
        <w:t xml:space="preserve">Координатором реализации основных направлений Программы является Администрация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поселения, которая обеспечивает взаимодействие всех заинтересованных сторон Программы.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</w:r>
      <w:r w:rsidRPr="001E14FA">
        <w:rPr>
          <w:b/>
          <w:bCs/>
          <w:color w:val="1E1E1E"/>
          <w:sz w:val="22"/>
          <w:szCs w:val="22"/>
        </w:rPr>
        <w:t>5. Ресурсное обеспечение Программы.</w:t>
      </w:r>
      <w:r w:rsidRPr="001E14FA">
        <w:rPr>
          <w:color w:val="1E1E1E"/>
          <w:sz w:val="22"/>
          <w:szCs w:val="22"/>
        </w:rPr>
        <w:br/>
        <w:t xml:space="preserve">Источниками финансирования основных направлений муниципальной </w:t>
      </w:r>
      <w:r>
        <w:rPr>
          <w:color w:val="1E1E1E"/>
          <w:sz w:val="22"/>
          <w:szCs w:val="22"/>
        </w:rPr>
        <w:t xml:space="preserve"> </w:t>
      </w:r>
      <w:r w:rsidRPr="001E14FA">
        <w:rPr>
          <w:color w:val="1E1E1E"/>
          <w:sz w:val="22"/>
          <w:szCs w:val="22"/>
        </w:rPr>
        <w:t xml:space="preserve"> программы «Развитие физической культуры и спорта на территории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 на 201</w:t>
      </w:r>
      <w:r w:rsidR="007727A0">
        <w:rPr>
          <w:color w:val="1E1E1E"/>
          <w:sz w:val="22"/>
          <w:szCs w:val="22"/>
        </w:rPr>
        <w:t>9</w:t>
      </w:r>
      <w:r w:rsidRPr="001E14FA">
        <w:rPr>
          <w:color w:val="1E1E1E"/>
          <w:sz w:val="22"/>
          <w:szCs w:val="22"/>
        </w:rPr>
        <w:t xml:space="preserve"> – 20</w:t>
      </w:r>
      <w:r>
        <w:rPr>
          <w:color w:val="1E1E1E"/>
          <w:sz w:val="22"/>
          <w:szCs w:val="22"/>
        </w:rPr>
        <w:t>2</w:t>
      </w:r>
      <w:r w:rsidR="007727A0">
        <w:rPr>
          <w:color w:val="1E1E1E"/>
          <w:sz w:val="22"/>
          <w:szCs w:val="22"/>
        </w:rPr>
        <w:t>1</w:t>
      </w:r>
      <w:r w:rsidRPr="001E14FA">
        <w:rPr>
          <w:color w:val="1E1E1E"/>
          <w:sz w:val="22"/>
          <w:szCs w:val="22"/>
        </w:rPr>
        <w:t xml:space="preserve"> годы» является местный бюджет и иные источники. </w:t>
      </w:r>
    </w:p>
    <w:p w:rsidR="00B06AB1" w:rsidRPr="001E14FA" w:rsidRDefault="00B06AB1" w:rsidP="00B06AB1">
      <w:pPr>
        <w:spacing w:line="255" w:lineRule="atLeast"/>
        <w:jc w:val="both"/>
        <w:rPr>
          <w:b/>
          <w:color w:val="1E1E1E"/>
          <w:sz w:val="22"/>
          <w:szCs w:val="22"/>
        </w:rPr>
      </w:pPr>
      <w:r w:rsidRPr="001E14FA">
        <w:rPr>
          <w:color w:val="1E1E1E"/>
          <w:sz w:val="22"/>
          <w:szCs w:val="22"/>
        </w:rPr>
        <w:t xml:space="preserve">Объемы финансирования определяются с учетом средств, предусмотренных в соответствующих бюджетах на эти цели. </w:t>
      </w:r>
      <w:r w:rsidRPr="001E14FA">
        <w:rPr>
          <w:color w:val="1E1E1E"/>
          <w:sz w:val="22"/>
          <w:szCs w:val="22"/>
        </w:rPr>
        <w:br/>
      </w:r>
      <w:r w:rsidRPr="001E14FA">
        <w:rPr>
          <w:color w:val="1E1E1E"/>
          <w:sz w:val="22"/>
          <w:szCs w:val="22"/>
        </w:rPr>
        <w:br/>
      </w:r>
      <w:r w:rsidRPr="001E14FA">
        <w:rPr>
          <w:b/>
          <w:color w:val="1E1E1E"/>
          <w:sz w:val="22"/>
          <w:szCs w:val="22"/>
        </w:rPr>
        <w:t xml:space="preserve">Предполагаемые объемы и источники финансирования муниципальной </w:t>
      </w:r>
      <w:r>
        <w:rPr>
          <w:b/>
          <w:color w:val="1E1E1E"/>
          <w:sz w:val="22"/>
          <w:szCs w:val="22"/>
        </w:rPr>
        <w:t xml:space="preserve"> </w:t>
      </w:r>
      <w:r w:rsidRPr="001E14FA">
        <w:rPr>
          <w:b/>
          <w:color w:val="1E1E1E"/>
          <w:sz w:val="22"/>
          <w:szCs w:val="22"/>
        </w:rPr>
        <w:t xml:space="preserve"> программы «Развитие физической культуры и спорта на территории </w:t>
      </w:r>
      <w:proofErr w:type="spellStart"/>
      <w:r w:rsidRPr="001E14FA">
        <w:rPr>
          <w:b/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b/>
          <w:color w:val="1E1E1E"/>
          <w:sz w:val="22"/>
          <w:szCs w:val="22"/>
        </w:rPr>
        <w:t xml:space="preserve"> сельского поселения на 201</w:t>
      </w:r>
      <w:r w:rsidR="007727A0">
        <w:rPr>
          <w:b/>
          <w:color w:val="1E1E1E"/>
          <w:sz w:val="22"/>
          <w:szCs w:val="22"/>
        </w:rPr>
        <w:t>9</w:t>
      </w:r>
      <w:r w:rsidRPr="001E14FA">
        <w:rPr>
          <w:b/>
          <w:color w:val="1E1E1E"/>
          <w:sz w:val="22"/>
          <w:szCs w:val="22"/>
        </w:rPr>
        <w:t xml:space="preserve"> – 20</w:t>
      </w:r>
      <w:r>
        <w:rPr>
          <w:b/>
          <w:color w:val="1E1E1E"/>
          <w:sz w:val="22"/>
          <w:szCs w:val="22"/>
        </w:rPr>
        <w:t>2</w:t>
      </w:r>
      <w:r w:rsidR="007727A0">
        <w:rPr>
          <w:b/>
          <w:color w:val="1E1E1E"/>
          <w:sz w:val="22"/>
          <w:szCs w:val="22"/>
        </w:rPr>
        <w:t>1</w:t>
      </w:r>
      <w:r w:rsidRPr="001E14FA">
        <w:rPr>
          <w:b/>
          <w:color w:val="1E1E1E"/>
          <w:sz w:val="22"/>
          <w:szCs w:val="22"/>
        </w:rPr>
        <w:t>годы»</w:t>
      </w:r>
    </w:p>
    <w:p w:rsidR="00B06AB1" w:rsidRPr="001E14FA" w:rsidRDefault="00B06AB1" w:rsidP="00B06AB1">
      <w:pPr>
        <w:spacing w:line="255" w:lineRule="atLeast"/>
        <w:jc w:val="both"/>
        <w:rPr>
          <w:color w:val="1E1E1E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3588"/>
        <w:gridCol w:w="882"/>
        <w:gridCol w:w="1198"/>
        <w:gridCol w:w="1201"/>
        <w:gridCol w:w="1066"/>
        <w:gridCol w:w="1100"/>
      </w:tblGrid>
      <w:tr w:rsidR="00B06AB1" w:rsidRPr="001E14FA" w:rsidTr="007D3284">
        <w:trPr>
          <w:tblHeader/>
        </w:trPr>
        <w:tc>
          <w:tcPr>
            <w:tcW w:w="850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№ 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>п./п.</w:t>
            </w:r>
          </w:p>
        </w:tc>
        <w:tc>
          <w:tcPr>
            <w:tcW w:w="3588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Наименование </w:t>
            </w:r>
          </w:p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>показателя</w:t>
            </w:r>
          </w:p>
        </w:tc>
        <w:tc>
          <w:tcPr>
            <w:tcW w:w="882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Ед. </w:t>
            </w:r>
            <w:proofErr w:type="spellStart"/>
            <w:r w:rsidRPr="001E14FA">
              <w:rPr>
                <w:b/>
                <w:bCs/>
                <w:color w:val="1E1E1E"/>
                <w:sz w:val="22"/>
                <w:szCs w:val="22"/>
              </w:rPr>
              <w:t>измер</w:t>
            </w:r>
            <w:proofErr w:type="spellEnd"/>
            <w:r w:rsidRPr="001E14FA">
              <w:rPr>
                <w:b/>
                <w:bCs/>
                <w:color w:val="1E1E1E"/>
                <w:sz w:val="22"/>
                <w:szCs w:val="22"/>
              </w:rPr>
              <w:t>.</w:t>
            </w:r>
          </w:p>
        </w:tc>
        <w:tc>
          <w:tcPr>
            <w:tcW w:w="1198" w:type="dxa"/>
          </w:tcPr>
          <w:p w:rsidR="00B06AB1" w:rsidRPr="001E14FA" w:rsidRDefault="00B06AB1" w:rsidP="007727A0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>201</w:t>
            </w:r>
            <w:r w:rsidR="007727A0">
              <w:rPr>
                <w:b/>
                <w:bCs/>
                <w:color w:val="1E1E1E"/>
                <w:sz w:val="22"/>
                <w:szCs w:val="22"/>
              </w:rPr>
              <w:t>9</w:t>
            </w: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г.</w:t>
            </w:r>
          </w:p>
        </w:tc>
        <w:tc>
          <w:tcPr>
            <w:tcW w:w="1201" w:type="dxa"/>
          </w:tcPr>
          <w:p w:rsidR="00B06AB1" w:rsidRPr="001E14FA" w:rsidRDefault="00B06AB1" w:rsidP="007727A0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>20</w:t>
            </w:r>
            <w:r w:rsidR="007727A0">
              <w:rPr>
                <w:b/>
                <w:bCs/>
                <w:color w:val="1E1E1E"/>
                <w:sz w:val="22"/>
                <w:szCs w:val="22"/>
              </w:rPr>
              <w:t>20</w:t>
            </w: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г.</w:t>
            </w:r>
          </w:p>
        </w:tc>
        <w:tc>
          <w:tcPr>
            <w:tcW w:w="1066" w:type="dxa"/>
          </w:tcPr>
          <w:p w:rsidR="00B06AB1" w:rsidRPr="001E14FA" w:rsidRDefault="00B06AB1" w:rsidP="007727A0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>20</w:t>
            </w:r>
            <w:r w:rsidR="007727A0">
              <w:rPr>
                <w:b/>
                <w:bCs/>
                <w:color w:val="1E1E1E"/>
                <w:sz w:val="22"/>
                <w:szCs w:val="22"/>
              </w:rPr>
              <w:t>21</w:t>
            </w: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 г.</w:t>
            </w:r>
          </w:p>
        </w:tc>
        <w:tc>
          <w:tcPr>
            <w:tcW w:w="1100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b/>
                <w:bCs/>
                <w:color w:val="1E1E1E"/>
                <w:sz w:val="22"/>
                <w:szCs w:val="22"/>
              </w:rPr>
            </w:pPr>
            <w:r w:rsidRPr="001E14FA">
              <w:rPr>
                <w:b/>
                <w:bCs/>
                <w:color w:val="1E1E1E"/>
                <w:sz w:val="22"/>
                <w:szCs w:val="22"/>
              </w:rPr>
              <w:t xml:space="preserve">Итого </w:t>
            </w:r>
          </w:p>
        </w:tc>
      </w:tr>
      <w:tr w:rsidR="00B06AB1" w:rsidRPr="001E14FA" w:rsidTr="007D3284">
        <w:tc>
          <w:tcPr>
            <w:tcW w:w="850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1</w:t>
            </w:r>
          </w:p>
        </w:tc>
        <w:tc>
          <w:tcPr>
            <w:tcW w:w="3588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 xml:space="preserve">Бюджет </w:t>
            </w:r>
            <w:proofErr w:type="spellStart"/>
            <w:r w:rsidRPr="001E14FA">
              <w:rPr>
                <w:color w:val="1E1E1E"/>
                <w:sz w:val="22"/>
                <w:szCs w:val="22"/>
              </w:rPr>
              <w:t>Большеивановского</w:t>
            </w:r>
            <w:proofErr w:type="spellEnd"/>
            <w:r w:rsidRPr="001E14FA">
              <w:rPr>
                <w:color w:val="1E1E1E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82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E14FA">
              <w:rPr>
                <w:color w:val="1E1E1E"/>
                <w:sz w:val="22"/>
                <w:szCs w:val="22"/>
              </w:rPr>
              <w:t>тыс. руб.</w:t>
            </w:r>
          </w:p>
        </w:tc>
        <w:tc>
          <w:tcPr>
            <w:tcW w:w="1198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 xml:space="preserve">   4</w:t>
            </w:r>
            <w:r w:rsidRPr="001E14FA">
              <w:rPr>
                <w:color w:val="1E1E1E"/>
                <w:sz w:val="22"/>
                <w:szCs w:val="22"/>
              </w:rPr>
              <w:t>,0</w:t>
            </w:r>
          </w:p>
        </w:tc>
        <w:tc>
          <w:tcPr>
            <w:tcW w:w="1201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5</w:t>
            </w:r>
            <w:r w:rsidRPr="001E14FA">
              <w:rPr>
                <w:color w:val="1E1E1E"/>
                <w:sz w:val="22"/>
                <w:szCs w:val="22"/>
              </w:rPr>
              <w:t>,0</w:t>
            </w:r>
          </w:p>
        </w:tc>
        <w:tc>
          <w:tcPr>
            <w:tcW w:w="1066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5</w:t>
            </w:r>
            <w:r w:rsidRPr="001E14FA">
              <w:rPr>
                <w:color w:val="1E1E1E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06AB1" w:rsidRPr="001E14FA" w:rsidRDefault="00B06AB1" w:rsidP="007D3284">
            <w:pPr>
              <w:pStyle w:val="2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14</w:t>
            </w:r>
            <w:r w:rsidRPr="001E14FA">
              <w:rPr>
                <w:color w:val="1E1E1E"/>
                <w:sz w:val="22"/>
                <w:szCs w:val="22"/>
              </w:rPr>
              <w:t>,0</w:t>
            </w:r>
          </w:p>
        </w:tc>
      </w:tr>
    </w:tbl>
    <w:p w:rsidR="00B06AB1" w:rsidRPr="001E14FA" w:rsidRDefault="00B06AB1" w:rsidP="00B06AB1">
      <w:pPr>
        <w:spacing w:line="255" w:lineRule="atLeast"/>
        <w:jc w:val="both"/>
        <w:rPr>
          <w:color w:val="1E1E1E"/>
          <w:sz w:val="22"/>
          <w:szCs w:val="22"/>
        </w:rPr>
      </w:pPr>
    </w:p>
    <w:p w:rsidR="00B06AB1" w:rsidRPr="001E14FA" w:rsidRDefault="00B06AB1" w:rsidP="00B06AB1">
      <w:pPr>
        <w:spacing w:line="255" w:lineRule="atLeast"/>
        <w:jc w:val="both"/>
        <w:rPr>
          <w:b/>
          <w:bCs/>
          <w:color w:val="1E1E1E"/>
          <w:sz w:val="22"/>
          <w:szCs w:val="22"/>
        </w:rPr>
      </w:pPr>
      <w:r w:rsidRPr="001E14FA">
        <w:rPr>
          <w:b/>
          <w:bCs/>
          <w:color w:val="1E1E1E"/>
          <w:sz w:val="22"/>
          <w:szCs w:val="22"/>
        </w:rPr>
        <w:t>6. Оценка эффективности Программы.</w:t>
      </w:r>
    </w:p>
    <w:p w:rsidR="00B06AB1" w:rsidRPr="001E14FA" w:rsidRDefault="00B06AB1" w:rsidP="00B06AB1">
      <w:pPr>
        <w:spacing w:after="240" w:line="255" w:lineRule="atLeast"/>
        <w:jc w:val="both"/>
        <w:rPr>
          <w:color w:val="1E1E1E"/>
          <w:sz w:val="22"/>
          <w:szCs w:val="22"/>
        </w:rPr>
      </w:pPr>
      <w:r w:rsidRPr="001E14FA">
        <w:rPr>
          <w:color w:val="1E1E1E"/>
          <w:sz w:val="22"/>
          <w:szCs w:val="22"/>
        </w:rPr>
        <w:br/>
        <w:t xml:space="preserve">Успешная реализация Программы позволит: </w:t>
      </w:r>
      <w:r w:rsidRPr="001E14FA">
        <w:rPr>
          <w:color w:val="1E1E1E"/>
          <w:sz w:val="22"/>
          <w:szCs w:val="22"/>
        </w:rPr>
        <w:br/>
        <w:t xml:space="preserve">1. Увеличить численность жителей </w:t>
      </w:r>
      <w:proofErr w:type="spellStart"/>
      <w:r w:rsidRPr="001E14FA">
        <w:rPr>
          <w:color w:val="1E1E1E"/>
          <w:sz w:val="22"/>
          <w:szCs w:val="22"/>
        </w:rPr>
        <w:t>Большеивановского</w:t>
      </w:r>
      <w:proofErr w:type="spellEnd"/>
      <w:r w:rsidRPr="001E14FA">
        <w:rPr>
          <w:color w:val="1E1E1E"/>
          <w:sz w:val="22"/>
          <w:szCs w:val="22"/>
        </w:rPr>
        <w:t xml:space="preserve"> сельского поселения, активно занимающихся физической культурой и спортом по месту жительства и в спортивных секциях и клубах. </w:t>
      </w:r>
      <w:r w:rsidRPr="001E14FA">
        <w:rPr>
          <w:color w:val="1E1E1E"/>
          <w:sz w:val="22"/>
          <w:szCs w:val="22"/>
        </w:rPr>
        <w:br/>
        <w:t xml:space="preserve">2. Увеличить количество спортсменов, участвующих в первенствах </w:t>
      </w:r>
      <w:proofErr w:type="spellStart"/>
      <w:r w:rsidRPr="001E14FA">
        <w:rPr>
          <w:color w:val="1E1E1E"/>
          <w:sz w:val="22"/>
          <w:szCs w:val="22"/>
        </w:rPr>
        <w:t>межпоселений</w:t>
      </w:r>
      <w:proofErr w:type="spellEnd"/>
      <w:r w:rsidRPr="001E14FA">
        <w:rPr>
          <w:color w:val="1E1E1E"/>
          <w:sz w:val="22"/>
          <w:szCs w:val="22"/>
        </w:rPr>
        <w:t xml:space="preserve">, района и чемпионатах Волгоградской области. </w:t>
      </w:r>
    </w:p>
    <w:p w:rsidR="00B06AB1" w:rsidRPr="001E14FA" w:rsidRDefault="00B06AB1" w:rsidP="00B06AB1"/>
    <w:p w:rsidR="00812578" w:rsidRDefault="00812578" w:rsidP="00F92ECE">
      <w:pPr>
        <w:jc w:val="right"/>
      </w:pPr>
    </w:p>
    <w:sectPr w:rsidR="00812578" w:rsidSect="009721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60F5C"/>
    <w:rsid w:val="00092FEA"/>
    <w:rsid w:val="00093B6F"/>
    <w:rsid w:val="00096DD9"/>
    <w:rsid w:val="000C30B1"/>
    <w:rsid w:val="000C5B59"/>
    <w:rsid w:val="000D2986"/>
    <w:rsid w:val="000D5019"/>
    <w:rsid w:val="000F0419"/>
    <w:rsid w:val="001209B9"/>
    <w:rsid w:val="001438A8"/>
    <w:rsid w:val="00150864"/>
    <w:rsid w:val="001558AE"/>
    <w:rsid w:val="001719DF"/>
    <w:rsid w:val="00184F5C"/>
    <w:rsid w:val="001935E9"/>
    <w:rsid w:val="001A053F"/>
    <w:rsid w:val="001F35CD"/>
    <w:rsid w:val="0023731C"/>
    <w:rsid w:val="00251824"/>
    <w:rsid w:val="0025782C"/>
    <w:rsid w:val="00273CE0"/>
    <w:rsid w:val="00286D6A"/>
    <w:rsid w:val="002C53C6"/>
    <w:rsid w:val="002F754F"/>
    <w:rsid w:val="00306392"/>
    <w:rsid w:val="003414D2"/>
    <w:rsid w:val="003A61C1"/>
    <w:rsid w:val="004073A2"/>
    <w:rsid w:val="0041466C"/>
    <w:rsid w:val="00420295"/>
    <w:rsid w:val="00420C48"/>
    <w:rsid w:val="00441516"/>
    <w:rsid w:val="004536D9"/>
    <w:rsid w:val="0046649F"/>
    <w:rsid w:val="00483EA1"/>
    <w:rsid w:val="004A051B"/>
    <w:rsid w:val="004B0948"/>
    <w:rsid w:val="004D7E02"/>
    <w:rsid w:val="00525D39"/>
    <w:rsid w:val="0052644F"/>
    <w:rsid w:val="005265CA"/>
    <w:rsid w:val="005306CD"/>
    <w:rsid w:val="00534802"/>
    <w:rsid w:val="005744A7"/>
    <w:rsid w:val="005A0570"/>
    <w:rsid w:val="005B3D5D"/>
    <w:rsid w:val="00601C6E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727A0"/>
    <w:rsid w:val="00795B8D"/>
    <w:rsid w:val="007A4811"/>
    <w:rsid w:val="007C797D"/>
    <w:rsid w:val="00803600"/>
    <w:rsid w:val="00807083"/>
    <w:rsid w:val="00811011"/>
    <w:rsid w:val="00812578"/>
    <w:rsid w:val="00812CA0"/>
    <w:rsid w:val="0081454A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7210A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639BA"/>
    <w:rsid w:val="00A74FE3"/>
    <w:rsid w:val="00A95096"/>
    <w:rsid w:val="00AA57C0"/>
    <w:rsid w:val="00AB6546"/>
    <w:rsid w:val="00AE72C4"/>
    <w:rsid w:val="00B027DA"/>
    <w:rsid w:val="00B06AB1"/>
    <w:rsid w:val="00B16790"/>
    <w:rsid w:val="00B4056D"/>
    <w:rsid w:val="00B456FE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36B49"/>
    <w:rsid w:val="00C45F5F"/>
    <w:rsid w:val="00C50099"/>
    <w:rsid w:val="00C90E7D"/>
    <w:rsid w:val="00CA15A3"/>
    <w:rsid w:val="00D3603C"/>
    <w:rsid w:val="00D50A8E"/>
    <w:rsid w:val="00D67B8A"/>
    <w:rsid w:val="00D84068"/>
    <w:rsid w:val="00D95E26"/>
    <w:rsid w:val="00DB1558"/>
    <w:rsid w:val="00DB7B0A"/>
    <w:rsid w:val="00DC6FA9"/>
    <w:rsid w:val="00E0253C"/>
    <w:rsid w:val="00E03004"/>
    <w:rsid w:val="00E202B0"/>
    <w:rsid w:val="00E425CA"/>
    <w:rsid w:val="00E6170D"/>
    <w:rsid w:val="00E650BC"/>
    <w:rsid w:val="00E657AF"/>
    <w:rsid w:val="00E65D4F"/>
    <w:rsid w:val="00E81C25"/>
    <w:rsid w:val="00E94D25"/>
    <w:rsid w:val="00EA1BCA"/>
    <w:rsid w:val="00ED5D0E"/>
    <w:rsid w:val="00F036B9"/>
    <w:rsid w:val="00F143BD"/>
    <w:rsid w:val="00F43A84"/>
    <w:rsid w:val="00F53DF8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818FE-97EF-476B-9DD2-3A1B3118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paragraph" w:styleId="3">
    <w:name w:val="heading 3"/>
    <w:next w:val="a0"/>
    <w:link w:val="30"/>
    <w:qFormat/>
    <w:locked/>
    <w:rsid w:val="00B06AB1"/>
    <w:pPr>
      <w:widowControl w:val="0"/>
      <w:suppressAutoHyphens/>
      <w:spacing w:before="105" w:after="60"/>
      <w:ind w:left="75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4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6D6A"/>
    <w:rPr>
      <w:rFonts w:cs="Times New Roman"/>
      <w:sz w:val="2"/>
    </w:rPr>
  </w:style>
  <w:style w:type="character" w:styleId="a7">
    <w:name w:val="Strong"/>
    <w:qFormat/>
    <w:locked/>
    <w:rsid w:val="0097210A"/>
    <w:rPr>
      <w:b/>
      <w:bCs/>
    </w:rPr>
  </w:style>
  <w:style w:type="paragraph" w:customStyle="1" w:styleId="10">
    <w:name w:val="Обычный (веб)1"/>
    <w:rsid w:val="0097210A"/>
    <w:pPr>
      <w:widowControl w:val="0"/>
      <w:suppressAutoHyphens/>
    </w:pPr>
    <w:rPr>
      <w:kern w:val="1"/>
      <w:lang w:eastAsia="ar-SA"/>
    </w:rPr>
  </w:style>
  <w:style w:type="paragraph" w:customStyle="1" w:styleId="11">
    <w:name w:val="Абзац списка1"/>
    <w:rsid w:val="00812578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30">
    <w:name w:val="Заголовок 3 Знак"/>
    <w:basedOn w:val="a1"/>
    <w:link w:val="3"/>
    <w:rsid w:val="00B06AB1"/>
    <w:rPr>
      <w:b/>
      <w:bCs/>
      <w:kern w:val="1"/>
      <w:sz w:val="23"/>
      <w:szCs w:val="23"/>
      <w:lang w:eastAsia="ar-SA"/>
    </w:rPr>
  </w:style>
  <w:style w:type="paragraph" w:customStyle="1" w:styleId="2">
    <w:name w:val="Обычный (веб)2"/>
    <w:rsid w:val="00B06AB1"/>
    <w:pPr>
      <w:widowControl w:val="0"/>
      <w:suppressAutoHyphens/>
    </w:pPr>
    <w:rPr>
      <w:kern w:val="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B06AB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0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Евсиков Андрей</cp:lastModifiedBy>
  <cp:revision>2</cp:revision>
  <cp:lastPrinted>2017-12-14T12:25:00Z</cp:lastPrinted>
  <dcterms:created xsi:type="dcterms:W3CDTF">2018-12-16T19:16:00Z</dcterms:created>
  <dcterms:modified xsi:type="dcterms:W3CDTF">2018-12-16T19:16:00Z</dcterms:modified>
</cp:coreProperties>
</file>