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FD" w:rsidRDefault="004D1B4A" w:rsidP="009634FD">
      <w:pPr>
        <w:shd w:val="clear" w:color="auto" w:fill="FFFFFF"/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52675" cy="1352550"/>
            <wp:effectExtent l="0" t="0" r="9525" b="0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4FD" w:rsidRDefault="009634FD" w:rsidP="000959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634FD" w:rsidRDefault="009634FD" w:rsidP="000959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2629F" w:rsidRDefault="00874F2D" w:rsidP="000959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Воспрепятствование проведению проверки на земельном участке</w:t>
      </w:r>
    </w:p>
    <w:p w:rsidR="0042520D" w:rsidRDefault="0042520D" w:rsidP="004A2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520D" w:rsidRDefault="0042520D" w:rsidP="004A2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74F2D" w:rsidRDefault="009634FD" w:rsidP="009634F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B723B" w:rsidRPr="000F187C">
        <w:rPr>
          <w:rFonts w:ascii="Times New Roman" w:hAnsi="Times New Roman"/>
          <w:sz w:val="28"/>
          <w:szCs w:val="28"/>
        </w:rPr>
        <w:t>правление Росреестра п</w:t>
      </w:r>
      <w:r w:rsidR="0093524C" w:rsidRPr="000F187C">
        <w:rPr>
          <w:rFonts w:ascii="Times New Roman" w:hAnsi="Times New Roman"/>
          <w:sz w:val="28"/>
          <w:szCs w:val="28"/>
        </w:rPr>
        <w:t xml:space="preserve">о Волгоградской области </w:t>
      </w:r>
      <w:r w:rsidR="00874F2D">
        <w:rPr>
          <w:rFonts w:ascii="Times New Roman" w:hAnsi="Times New Roman"/>
          <w:sz w:val="28"/>
          <w:szCs w:val="28"/>
        </w:rPr>
        <w:t xml:space="preserve">обращает внимание землепользователей, что статьёй 71 Земельного кодекса Российской Федерации предусмотрено право государственных инспекторов по использованию и охране земель  </w:t>
      </w:r>
      <w:r w:rsidR="00874F2D" w:rsidRPr="00874F2D">
        <w:rPr>
          <w:rFonts w:ascii="Times New Roman" w:hAnsi="Times New Roman"/>
          <w:sz w:val="28"/>
          <w:szCs w:val="28"/>
        </w:rPr>
        <w:t>осуществлять плановые и внеплановые проверки соблюдения требований законо</w:t>
      </w:r>
      <w:r w:rsidR="00874F2D">
        <w:rPr>
          <w:rFonts w:ascii="Times New Roman" w:hAnsi="Times New Roman"/>
          <w:sz w:val="28"/>
          <w:szCs w:val="28"/>
        </w:rPr>
        <w:t xml:space="preserve">дательства Российской Федерации, </w:t>
      </w:r>
      <w:r w:rsidR="00874F2D" w:rsidRPr="00874F2D">
        <w:rPr>
          <w:rFonts w:ascii="Times New Roman" w:hAnsi="Times New Roman"/>
          <w:sz w:val="28"/>
          <w:szCs w:val="28"/>
        </w:rPr>
        <w:t>беспрепятственно по предъявлению служебного удостоверения и копии приказа (распоряжения) органа государственного земельного надзора о назначении проверки получать д</w:t>
      </w:r>
      <w:r w:rsidR="00874F2D">
        <w:rPr>
          <w:rFonts w:ascii="Times New Roman" w:hAnsi="Times New Roman"/>
          <w:sz w:val="28"/>
          <w:szCs w:val="28"/>
        </w:rPr>
        <w:t xml:space="preserve">оступ на земельные участки </w:t>
      </w:r>
      <w:r w:rsidR="00874F2D" w:rsidRPr="00874F2D">
        <w:rPr>
          <w:rFonts w:ascii="Times New Roman" w:hAnsi="Times New Roman"/>
          <w:sz w:val="28"/>
          <w:szCs w:val="28"/>
        </w:rPr>
        <w:t xml:space="preserve">и осматривать </w:t>
      </w:r>
      <w:r w:rsidR="00874F2D">
        <w:rPr>
          <w:rFonts w:ascii="Times New Roman" w:hAnsi="Times New Roman"/>
          <w:sz w:val="28"/>
          <w:szCs w:val="28"/>
        </w:rPr>
        <w:t xml:space="preserve">их </w:t>
      </w:r>
      <w:r w:rsidR="00874F2D" w:rsidRPr="00874F2D">
        <w:rPr>
          <w:rFonts w:ascii="Times New Roman" w:hAnsi="Times New Roman"/>
          <w:sz w:val="28"/>
          <w:szCs w:val="28"/>
        </w:rPr>
        <w:t>для осуществления госу</w:t>
      </w:r>
      <w:r w:rsidR="00874F2D">
        <w:rPr>
          <w:rFonts w:ascii="Times New Roman" w:hAnsi="Times New Roman"/>
          <w:sz w:val="28"/>
          <w:szCs w:val="28"/>
        </w:rPr>
        <w:t>дарственного земельного надзора.</w:t>
      </w:r>
    </w:p>
    <w:p w:rsidR="00874F2D" w:rsidRDefault="00874F2D" w:rsidP="009634F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отказа проверяемого лица предоставить инспектору доступ на земельный участок, </w:t>
      </w:r>
      <w:r w:rsidR="007A5A89">
        <w:rPr>
          <w:rFonts w:ascii="Times New Roman" w:hAnsi="Times New Roman"/>
          <w:sz w:val="28"/>
          <w:szCs w:val="28"/>
        </w:rPr>
        <w:t xml:space="preserve">неявки на земельный участок для проведения проверки, </w:t>
      </w:r>
      <w:r>
        <w:rPr>
          <w:rFonts w:ascii="Times New Roman" w:hAnsi="Times New Roman"/>
          <w:sz w:val="28"/>
          <w:szCs w:val="28"/>
        </w:rPr>
        <w:t>а также в иных случаях оказания противодействия проведению проверочных мероприятий на земельном участке государственный инспектор вправе возбудить дело об административном правонарушении, предусмотренном частью 1 статьи 19.4.1 Кодекса Российской Ф</w:t>
      </w:r>
      <w:r w:rsidR="007A5A89">
        <w:rPr>
          <w:rFonts w:ascii="Times New Roman" w:hAnsi="Times New Roman"/>
          <w:sz w:val="28"/>
          <w:szCs w:val="28"/>
        </w:rPr>
        <w:t>едерации об административных правонарушениях</w:t>
      </w:r>
      <w:r w:rsidR="00DE1882">
        <w:rPr>
          <w:rFonts w:ascii="Times New Roman" w:hAnsi="Times New Roman"/>
          <w:sz w:val="28"/>
          <w:szCs w:val="28"/>
        </w:rPr>
        <w:t>, и передать материалы в суд для привлечения лица к административной ответственности.</w:t>
      </w:r>
    </w:p>
    <w:p w:rsidR="007A5A89" w:rsidRDefault="00874F2D" w:rsidP="009634F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7A5A89">
        <w:rPr>
          <w:rFonts w:ascii="Times New Roman" w:hAnsi="Times New Roman"/>
          <w:sz w:val="28"/>
          <w:szCs w:val="28"/>
        </w:rPr>
        <w:t xml:space="preserve">с частью 1  статьи 19.4.1. </w:t>
      </w:r>
      <w:r>
        <w:rPr>
          <w:rFonts w:ascii="Times New Roman" w:hAnsi="Times New Roman"/>
          <w:sz w:val="28"/>
          <w:szCs w:val="28"/>
        </w:rPr>
        <w:t xml:space="preserve"> </w:t>
      </w:r>
      <w:r w:rsidR="007A5A89">
        <w:rPr>
          <w:rFonts w:ascii="Times New Roman" w:hAnsi="Times New Roman"/>
          <w:sz w:val="28"/>
          <w:szCs w:val="28"/>
        </w:rPr>
        <w:t>Кодекса Российской Федерации об административных правонарушениях предусмотрена административная ответственность за в</w:t>
      </w:r>
      <w:r w:rsidR="007A5A89" w:rsidRPr="007A5A89">
        <w:rPr>
          <w:rFonts w:ascii="Times New Roman" w:hAnsi="Times New Roman"/>
          <w:sz w:val="28"/>
          <w:szCs w:val="28"/>
        </w:rPr>
        <w:t xml:space="preserve">оспрепятствование законной деятельности должностного лица органа государственного надзора по проведению проверок </w:t>
      </w:r>
      <w:r w:rsidR="00A152F1">
        <w:rPr>
          <w:rFonts w:ascii="Times New Roman" w:hAnsi="Times New Roman"/>
          <w:sz w:val="28"/>
          <w:szCs w:val="28"/>
        </w:rPr>
        <w:t xml:space="preserve">или уклонение от таких проверок в виде наложения </w:t>
      </w:r>
      <w:r w:rsidR="00A152F1" w:rsidRPr="00A152F1">
        <w:rPr>
          <w:rFonts w:ascii="Times New Roman" w:hAnsi="Times New Roman"/>
          <w:sz w:val="28"/>
          <w:szCs w:val="28"/>
        </w:rPr>
        <w:t>на граждан административного штрафа в размере от</w:t>
      </w:r>
      <w:r w:rsidR="00A152F1">
        <w:rPr>
          <w:rFonts w:ascii="Times New Roman" w:hAnsi="Times New Roman"/>
          <w:sz w:val="28"/>
          <w:szCs w:val="28"/>
        </w:rPr>
        <w:t xml:space="preserve"> пятисот до одной тысячи рублей.</w:t>
      </w:r>
    </w:p>
    <w:p w:rsidR="00A152F1" w:rsidRDefault="00A152F1" w:rsidP="009634F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34FD" w:rsidRDefault="009634FD" w:rsidP="009634FD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F187C">
        <w:rPr>
          <w:rFonts w:ascii="Times New Roman" w:hAnsi="Times New Roman"/>
          <w:sz w:val="28"/>
          <w:szCs w:val="28"/>
        </w:rPr>
        <w:t>правление Росреестра по Волгоградской области</w:t>
      </w:r>
    </w:p>
    <w:p w:rsidR="00A152F1" w:rsidRDefault="00A152F1" w:rsidP="009634F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4F2D" w:rsidRDefault="00874F2D" w:rsidP="009634F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4F2D" w:rsidRDefault="00874F2D" w:rsidP="009634F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187C" w:rsidRPr="000F187C" w:rsidRDefault="000F187C" w:rsidP="009634F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629F" w:rsidRPr="000F187C" w:rsidRDefault="00F2629F" w:rsidP="009634F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F2629F" w:rsidRPr="000F187C" w:rsidSect="0085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23"/>
    <w:rsid w:val="000959E0"/>
    <w:rsid w:val="000F187C"/>
    <w:rsid w:val="00147323"/>
    <w:rsid w:val="0024171C"/>
    <w:rsid w:val="002868AE"/>
    <w:rsid w:val="003875B9"/>
    <w:rsid w:val="0040099F"/>
    <w:rsid w:val="004074E0"/>
    <w:rsid w:val="0042520D"/>
    <w:rsid w:val="00456EC2"/>
    <w:rsid w:val="004A2772"/>
    <w:rsid w:val="004D1B4A"/>
    <w:rsid w:val="0066015D"/>
    <w:rsid w:val="00691906"/>
    <w:rsid w:val="006E4DF2"/>
    <w:rsid w:val="007A5A89"/>
    <w:rsid w:val="007B193B"/>
    <w:rsid w:val="00851E47"/>
    <w:rsid w:val="008533E6"/>
    <w:rsid w:val="00861DC4"/>
    <w:rsid w:val="00874F2D"/>
    <w:rsid w:val="0088000C"/>
    <w:rsid w:val="00885C16"/>
    <w:rsid w:val="008B723B"/>
    <w:rsid w:val="00907906"/>
    <w:rsid w:val="0093524C"/>
    <w:rsid w:val="009634FD"/>
    <w:rsid w:val="009C3FE1"/>
    <w:rsid w:val="009E0EF4"/>
    <w:rsid w:val="00A152F1"/>
    <w:rsid w:val="00A164B5"/>
    <w:rsid w:val="00B957AE"/>
    <w:rsid w:val="00BA43EA"/>
    <w:rsid w:val="00CD412D"/>
    <w:rsid w:val="00D557B1"/>
    <w:rsid w:val="00DC7493"/>
    <w:rsid w:val="00DE1882"/>
    <w:rsid w:val="00E92430"/>
    <w:rsid w:val="00EA3A66"/>
    <w:rsid w:val="00EB57FF"/>
    <w:rsid w:val="00F10D9C"/>
    <w:rsid w:val="00F121EB"/>
    <w:rsid w:val="00F2629F"/>
    <w:rsid w:val="00FD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3E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147323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D0AAD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5">
    <w:name w:val="Balloon Text"/>
    <w:basedOn w:val="a"/>
    <w:semiHidden/>
    <w:rsid w:val="00691906"/>
    <w:rPr>
      <w:rFonts w:ascii="Tahoma" w:hAnsi="Tahoma" w:cs="Tahoma"/>
      <w:sz w:val="16"/>
      <w:szCs w:val="16"/>
    </w:rPr>
  </w:style>
  <w:style w:type="paragraph" w:customStyle="1" w:styleId="1">
    <w:name w:val=" Знак Знак1"/>
    <w:basedOn w:val="a"/>
    <w:rsid w:val="008B723B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3E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147323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D0AAD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5">
    <w:name w:val="Balloon Text"/>
    <w:basedOn w:val="a"/>
    <w:semiHidden/>
    <w:rsid w:val="00691906"/>
    <w:rPr>
      <w:rFonts w:ascii="Tahoma" w:hAnsi="Tahoma" w:cs="Tahoma"/>
      <w:sz w:val="16"/>
      <w:szCs w:val="16"/>
    </w:rPr>
  </w:style>
  <w:style w:type="paragraph" w:customStyle="1" w:styleId="1">
    <w:name w:val=" Знак Знак1"/>
    <w:basedOn w:val="a"/>
    <w:rsid w:val="008B723B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уведомить гражданина или организацию о проведении проверки на земельном участке</vt:lpstr>
    </vt:vector>
  </TitlesOfParts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уведомить гражданина или организацию о проведении проверки на земельном участке</dc:title>
  <dc:creator>user</dc:creator>
  <cp:lastModifiedBy>Пользователь Windows</cp:lastModifiedBy>
  <cp:revision>2</cp:revision>
  <cp:lastPrinted>2020-08-26T08:08:00Z</cp:lastPrinted>
  <dcterms:created xsi:type="dcterms:W3CDTF">2020-12-27T20:08:00Z</dcterms:created>
  <dcterms:modified xsi:type="dcterms:W3CDTF">2020-12-27T20:08:00Z</dcterms:modified>
</cp:coreProperties>
</file>