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4" w:rsidRPr="0082180E" w:rsidRDefault="006B5894" w:rsidP="006B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6B5894" w:rsidRPr="0082180E" w:rsidRDefault="006B5894" w:rsidP="006B58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b/>
          <w:bCs/>
          <w:color w:val="26282F"/>
          <w:sz w:val="24"/>
          <w:szCs w:val="24"/>
          <w:lang w:eastAsia="ar-SA"/>
        </w:rPr>
        <w:t>ОПОВЕЩЕНИЕ</w:t>
      </w:r>
    </w:p>
    <w:p w:rsidR="006B5894" w:rsidRPr="0082180E" w:rsidRDefault="006B5894" w:rsidP="006B589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b/>
          <w:bCs/>
          <w:color w:val="26282F"/>
          <w:sz w:val="24"/>
          <w:szCs w:val="24"/>
          <w:lang w:eastAsia="ar-SA"/>
        </w:rPr>
        <w:t>О ПРОВЕДЕНИИ ПУБЛИЧНЫХ СЛУШАНИЙ</w:t>
      </w:r>
    </w:p>
    <w:p w:rsidR="006B5894" w:rsidRPr="0082180E" w:rsidRDefault="006B5894" w:rsidP="006B5894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На публичные слушания представляется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проект  решения Совета депутатов 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Большеивановского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О внесении изменений  и дополнений в решение Совета депутатов от 30.07.2020 № 53/11 «</w:t>
      </w:r>
      <w:r w:rsidR="0082180E" w:rsidRPr="008218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Большеивановского сельского поселения Иловлинского муниципального района Волгоградской области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u w:val="single"/>
          <w:lang w:eastAsia="ar-SA"/>
        </w:rPr>
        <w:t xml:space="preserve">Перечень информационных материалов: 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Проект 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решения Совета депутатов 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Большеивановского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О внесении изменений  и дополнений в решение Совета депутатов от 30.07.2020 № 53/11 «</w:t>
      </w:r>
      <w:r w:rsidR="0082180E" w:rsidRPr="008218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Большеивановского сельского поселения Иловлинского муниципального района Волгоградской области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Информационные    материалы    по   теме  публичных  слушаний  будут представлены    на    экспозиции    в  здании  администрации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Большеивановского 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сельског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о поселения   по  адресу: 403074 с. Большая Ивановка ул. Речная дом 2а 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Иловлинского района Волгоградской области      Экспозиция будет открыта с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20.07.2023 года по 20.08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.2023 года.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Часы работы: с 8.00 до 17.00 час. 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На   выставке  будут  проводиться  консультации  по  теме  публичных слушаний.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Собрание  участников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публичных слушаний состоится 20.07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.2023 года </w:t>
      </w:r>
      <w:proofErr w:type="gramStart"/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</w:t>
      </w:r>
      <w:proofErr w:type="gramEnd"/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11 часов 00 минут в здании администрации </w:t>
      </w:r>
      <w:proofErr w:type="spellStart"/>
      <w:proofErr w:type="gramStart"/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администрации</w:t>
      </w:r>
      <w:proofErr w:type="spellEnd"/>
      <w:proofErr w:type="gramEnd"/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Большеивановского</w:t>
      </w:r>
      <w:proofErr w:type="spellEnd"/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сельского поселения   по  адресу: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403074 с. Большая Ивановка ул. Речная дом 2а  Иловлинского района Волгоградской области      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Время    начала    регистрации    участников    публичных   слушани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й в 10.00 час.  В  период  с  20.07.2023 года  по  20.08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.2023 года участники  публичных слушаний прошедшие в соответствии с частью 3 статьи 6 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1)  в  письменной  или  устной  форме в ходе проведения собрания или собраний участников публичных слушаний;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2) в письменной форме в адрес Администрации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Большеивановского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сельского поселения;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3)    посредством    записи  в  книге  (журнале)  учета  посетителей экспозиции проекта, подлежащего рассмотрению на публичных слушаниях.</w:t>
      </w:r>
    </w:p>
    <w:p w:rsidR="006B5894" w:rsidRPr="0082180E" w:rsidRDefault="006B5894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Сведения об уполномоченном органе:</w:t>
      </w:r>
    </w:p>
    <w:p w:rsidR="0082180E" w:rsidRPr="0082180E" w:rsidRDefault="0082180E" w:rsidP="006B589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403074 с. Большая Ивановка ул. Речная дом 2а Иловлинского района Волгоградской области.      </w:t>
      </w:r>
    </w:p>
    <w:p w:rsidR="006B5894" w:rsidRPr="0082180E" w:rsidRDefault="006B5894" w:rsidP="0082180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Проект и информационные материалы по Проекту 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решения Совета депутатов 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Большеивановского </w:t>
      </w:r>
      <w:r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сельского поселения «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>О внесении изменений  и дополнений в решение Совета депутатов от 30.07.2020 № 53/11 «</w:t>
      </w:r>
      <w:r w:rsidR="0082180E" w:rsidRPr="008218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Большеивановского сельского поселения Иловлинского муниципального района Волгоградской области</w:t>
      </w:r>
      <w:r w:rsidR="0082180E" w:rsidRPr="0082180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</w:t>
      </w:r>
      <w:r w:rsidR="0082180E"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2180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будут размещены на сайте </w:t>
      </w:r>
      <w:r w:rsidR="0082180E" w:rsidRPr="0082180E">
        <w:rPr>
          <w:rFonts w:ascii="Times New Roman" w:hAnsi="Times New Roman" w:cs="Times New Roman"/>
          <w:sz w:val="24"/>
          <w:szCs w:val="24"/>
        </w:rPr>
        <w:t>https://bolsheivanovskoe-sp.ru/</w:t>
      </w:r>
    </w:p>
    <w:p w:rsidR="006B5894" w:rsidRPr="0082180E" w:rsidRDefault="006B5894" w:rsidP="006B5894">
      <w:pPr>
        <w:suppressAutoHyphens/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zh-CN"/>
        </w:rPr>
      </w:pPr>
    </w:p>
    <w:sectPr w:rsidR="006B5894" w:rsidRPr="008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4"/>
    <w:rsid w:val="003441BD"/>
    <w:rsid w:val="006B5894"/>
    <w:rsid w:val="007C081A"/>
    <w:rsid w:val="0082180E"/>
    <w:rsid w:val="00D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4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4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2023-08-03T19:10:00Z</dcterms:created>
  <dcterms:modified xsi:type="dcterms:W3CDTF">2023-08-03T19:10:00Z</dcterms:modified>
</cp:coreProperties>
</file>